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A17" w:rsidRPr="006A6F12" w:rsidRDefault="00D10A17" w:rsidP="00D10A17">
      <w:pPr>
        <w:jc w:val="center"/>
        <w:rPr>
          <w:rFonts w:ascii="PT Astra Serif" w:hAnsi="PT Astra Serif"/>
          <w:b/>
          <w:szCs w:val="28"/>
        </w:rPr>
      </w:pPr>
      <w:proofErr w:type="gramStart"/>
      <w:r w:rsidRPr="006A6F12">
        <w:rPr>
          <w:rFonts w:ascii="PT Astra Serif" w:hAnsi="PT Astra Serif"/>
          <w:b/>
          <w:szCs w:val="28"/>
        </w:rPr>
        <w:t>Проект методики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</w:t>
      </w:r>
      <w:r w:rsidRPr="006A6F12">
        <w:rPr>
          <w:rFonts w:ascii="PT Astra Serif" w:hAnsi="PT Astra Serif"/>
          <w:b/>
          <w:szCs w:val="28"/>
        </w:rPr>
        <w:t>ь</w:t>
      </w:r>
      <w:r w:rsidRPr="006A6F12">
        <w:rPr>
          <w:rFonts w:ascii="PT Astra Serif" w:hAnsi="PT Astra Serif"/>
          <w:b/>
          <w:szCs w:val="28"/>
        </w:rPr>
        <w:t>ных организациях, реализующих образовательные программы начал</w:t>
      </w:r>
      <w:r w:rsidRPr="006A6F12">
        <w:rPr>
          <w:rFonts w:ascii="PT Astra Serif" w:hAnsi="PT Astra Serif"/>
          <w:b/>
          <w:szCs w:val="28"/>
        </w:rPr>
        <w:t>ь</w:t>
      </w:r>
      <w:r w:rsidRPr="006A6F12">
        <w:rPr>
          <w:rFonts w:ascii="PT Astra Serif" w:hAnsi="PT Astra Serif"/>
          <w:b/>
          <w:szCs w:val="28"/>
        </w:rPr>
        <w:t>ного общего, основного общего и среднего общего образования, по пред</w:t>
      </w:r>
      <w:r w:rsidRPr="006A6F12">
        <w:rPr>
          <w:rFonts w:ascii="PT Astra Serif" w:hAnsi="PT Astra Serif"/>
          <w:b/>
          <w:szCs w:val="28"/>
        </w:rPr>
        <w:t>о</w:t>
      </w:r>
      <w:r w:rsidRPr="006A6F12">
        <w:rPr>
          <w:rFonts w:ascii="PT Astra Serif" w:hAnsi="PT Astra Serif"/>
          <w:b/>
          <w:szCs w:val="28"/>
        </w:rPr>
        <w:t>ставлению компенсации стоимости горячего питания родителям (зако</w:t>
      </w:r>
      <w:r w:rsidRPr="006A6F12">
        <w:rPr>
          <w:rFonts w:ascii="PT Astra Serif" w:hAnsi="PT Astra Serif"/>
          <w:b/>
          <w:szCs w:val="28"/>
        </w:rPr>
        <w:t>н</w:t>
      </w:r>
      <w:r w:rsidRPr="006A6F12">
        <w:rPr>
          <w:rFonts w:ascii="PT Astra Serif" w:hAnsi="PT Astra Serif"/>
          <w:b/>
          <w:szCs w:val="28"/>
        </w:rPr>
        <w:t>ным представителям</w:t>
      </w:r>
      <w:proofErr w:type="gramEnd"/>
      <w:r w:rsidRPr="006A6F12">
        <w:rPr>
          <w:rFonts w:ascii="PT Astra Serif" w:hAnsi="PT Astra Serif"/>
          <w:b/>
          <w:szCs w:val="28"/>
        </w:rPr>
        <w:t>) обучающихся по образовательным программам начального общего образования на дому детей-инвалидов и детей, ну</w:t>
      </w:r>
      <w:r w:rsidRPr="006A6F12">
        <w:rPr>
          <w:rFonts w:ascii="PT Astra Serif" w:hAnsi="PT Astra Serif"/>
          <w:b/>
          <w:szCs w:val="28"/>
        </w:rPr>
        <w:t>ж</w:t>
      </w:r>
      <w:r w:rsidRPr="006A6F12">
        <w:rPr>
          <w:rFonts w:ascii="PT Astra Serif" w:hAnsi="PT Astra Serif"/>
          <w:b/>
          <w:szCs w:val="28"/>
        </w:rPr>
        <w:t>дающихся в длительном лечении, которые по состоянию здоровья вр</w:t>
      </w:r>
      <w:r w:rsidRPr="006A6F12">
        <w:rPr>
          <w:rFonts w:ascii="PT Astra Serif" w:hAnsi="PT Astra Serif"/>
          <w:b/>
          <w:szCs w:val="28"/>
        </w:rPr>
        <w:t>е</w:t>
      </w:r>
      <w:r w:rsidRPr="006A6F12">
        <w:rPr>
          <w:rFonts w:ascii="PT Astra Serif" w:hAnsi="PT Astra Serif"/>
          <w:b/>
          <w:szCs w:val="28"/>
        </w:rPr>
        <w:t>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</w:t>
      </w:r>
      <w:r w:rsidRPr="006A6F12">
        <w:rPr>
          <w:rFonts w:ascii="PT Astra Serif" w:hAnsi="PT Astra Serif"/>
          <w:b/>
          <w:szCs w:val="28"/>
        </w:rPr>
        <w:t>и</w:t>
      </w:r>
      <w:r w:rsidRPr="006A6F12">
        <w:rPr>
          <w:rFonts w:ascii="PT Astra Serif" w:hAnsi="PT Astra Serif"/>
          <w:b/>
          <w:szCs w:val="28"/>
        </w:rPr>
        <w:t>ях, реализующих образовательную программу дошкольного образования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Общий объем субвенции (</w:t>
      </w:r>
      <w:proofErr w:type="spellStart"/>
      <w:r w:rsidRPr="006A6F12">
        <w:rPr>
          <w:rFonts w:ascii="PT Astra Serif" w:hAnsi="PT Astra Serif"/>
          <w:szCs w:val="28"/>
        </w:rPr>
        <w:t>О</w:t>
      </w:r>
      <w:proofErr w:type="gramStart"/>
      <w:r w:rsidRPr="006A6F12">
        <w:rPr>
          <w:rFonts w:ascii="PT Astra Serif" w:hAnsi="PT Astra Serif"/>
          <w:szCs w:val="28"/>
        </w:rPr>
        <w:t>s</w:t>
      </w:r>
      <w:proofErr w:type="spellEnd"/>
      <w:proofErr w:type="gramEnd"/>
      <w:r w:rsidRPr="006A6F12">
        <w:rPr>
          <w:rFonts w:ascii="PT Astra Serif" w:hAnsi="PT Astra Serif"/>
          <w:szCs w:val="28"/>
        </w:rPr>
        <w:t>) рассчитывается по формуле: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noProof/>
          <w:position w:val="-26"/>
          <w:sz w:val="24"/>
          <w:szCs w:val="24"/>
        </w:rPr>
        <w:drawing>
          <wp:inline distT="0" distB="0" distL="0" distR="0" wp14:anchorId="50467C4B" wp14:editId="3B1B1CF1">
            <wp:extent cx="1483995" cy="517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pacing w:val="-4"/>
          <w:szCs w:val="28"/>
        </w:rPr>
        <w:t>n - количество муниципальных образований, органы местного сам</w:t>
      </w:r>
      <w:r w:rsidRPr="006A6F12">
        <w:rPr>
          <w:rFonts w:ascii="PT Astra Serif" w:hAnsi="PT Astra Serif"/>
          <w:spacing w:val="-4"/>
          <w:szCs w:val="28"/>
        </w:rPr>
        <w:t>о</w:t>
      </w:r>
      <w:r w:rsidRPr="006A6F12">
        <w:rPr>
          <w:rFonts w:ascii="PT Astra Serif" w:hAnsi="PT Astra Serif"/>
          <w:spacing w:val="-4"/>
          <w:szCs w:val="28"/>
        </w:rPr>
        <w:t>управления которых осуществляют переданные государственные полномочия</w:t>
      </w:r>
      <w:r w:rsidRPr="006A6F12">
        <w:rPr>
          <w:rFonts w:ascii="PT Astra Serif" w:hAnsi="PT Astra Serif"/>
          <w:szCs w:val="28"/>
        </w:rPr>
        <w:t>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Si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субвенции, предоставляемой бюджету i-</w:t>
      </w:r>
      <w:proofErr w:type="spellStart"/>
      <w:r w:rsidRPr="006A6F12">
        <w:rPr>
          <w:rFonts w:ascii="PT Astra Serif" w:hAnsi="PT Astra Serif"/>
          <w:szCs w:val="28"/>
        </w:rPr>
        <w:t>го</w:t>
      </w:r>
      <w:proofErr w:type="spellEnd"/>
      <w:r w:rsidRPr="006A6F12">
        <w:rPr>
          <w:rFonts w:ascii="PT Astra Serif" w:hAnsi="PT Astra Serif"/>
          <w:szCs w:val="28"/>
        </w:rPr>
        <w:t xml:space="preserve"> муниципального образования, определяемый по формуле: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  <w:lang w:val="en-US"/>
        </w:rPr>
      </w:pPr>
      <w:r w:rsidRPr="006A6F12">
        <w:rPr>
          <w:rFonts w:ascii="PT Astra Serif" w:hAnsi="PT Astra Serif"/>
          <w:szCs w:val="28"/>
          <w:lang w:val="en-US"/>
        </w:rPr>
        <w:t>S</w:t>
      </w:r>
      <w:r w:rsidRPr="006A6F12">
        <w:rPr>
          <w:rFonts w:ascii="PT Astra Serif" w:hAnsi="PT Astra Serif"/>
          <w:szCs w:val="28"/>
          <w:vertAlign w:val="subscript"/>
          <w:lang w:val="en-US"/>
        </w:rPr>
        <w:t>i</w:t>
      </w:r>
      <w:r w:rsidRPr="006A6F12">
        <w:rPr>
          <w:rFonts w:ascii="PT Astra Serif" w:hAnsi="PT Astra Serif"/>
          <w:szCs w:val="28"/>
          <w:lang w:val="en-US"/>
        </w:rPr>
        <w:t xml:space="preserve"> = S</w:t>
      </w:r>
      <w:r w:rsidRPr="006A6F12">
        <w:rPr>
          <w:rFonts w:ascii="PT Astra Serif" w:hAnsi="PT Astra Serif"/>
          <w:szCs w:val="28"/>
          <w:vertAlign w:val="subscript"/>
          <w:lang w:val="en-US"/>
        </w:rPr>
        <w:t>is</w:t>
      </w:r>
      <w:r w:rsidRPr="006A6F12">
        <w:rPr>
          <w:rFonts w:ascii="PT Astra Serif" w:hAnsi="PT Astra Serif"/>
          <w:szCs w:val="28"/>
          <w:lang w:val="en-US"/>
        </w:rPr>
        <w:t xml:space="preserve"> + S</w:t>
      </w:r>
      <w:r w:rsidRPr="006A6F12">
        <w:rPr>
          <w:rFonts w:ascii="PT Astra Serif" w:hAnsi="PT Astra Serif"/>
          <w:szCs w:val="28"/>
          <w:vertAlign w:val="subscript"/>
          <w:lang w:val="en-US"/>
        </w:rPr>
        <w:t>id</w:t>
      </w:r>
      <w:r w:rsidRPr="006A6F12">
        <w:rPr>
          <w:rFonts w:ascii="PT Astra Serif" w:hAnsi="PT Astra Serif"/>
          <w:szCs w:val="28"/>
          <w:lang w:val="en-US"/>
        </w:rPr>
        <w:t xml:space="preserve"> + S</w:t>
      </w:r>
      <w:r w:rsidRPr="006A6F12">
        <w:rPr>
          <w:rFonts w:ascii="PT Astra Serif" w:hAnsi="PT Astra Serif"/>
          <w:szCs w:val="28"/>
          <w:vertAlign w:val="subscript"/>
          <w:lang w:val="en-US"/>
        </w:rPr>
        <w:t>i pit d</w:t>
      </w:r>
      <w:r w:rsidRPr="006A6F12">
        <w:rPr>
          <w:rFonts w:ascii="PT Astra Serif" w:hAnsi="PT Astra Serif"/>
          <w:szCs w:val="28"/>
          <w:lang w:val="en-US"/>
        </w:rPr>
        <w:t xml:space="preserve"> + </w:t>
      </w:r>
      <w:proofErr w:type="spellStart"/>
      <w:proofErr w:type="gramStart"/>
      <w:r w:rsidRPr="006A6F12">
        <w:rPr>
          <w:rFonts w:ascii="PT Astra Serif" w:hAnsi="PT Astra Serif"/>
          <w:szCs w:val="28"/>
          <w:lang w:val="en-US"/>
        </w:rPr>
        <w:t>S</w:t>
      </w:r>
      <w:r w:rsidRPr="006A6F12">
        <w:rPr>
          <w:rFonts w:ascii="PT Astra Serif" w:hAnsi="PT Astra Serif"/>
          <w:szCs w:val="28"/>
          <w:vertAlign w:val="subscript"/>
          <w:lang w:val="en-US"/>
        </w:rPr>
        <w:t>io</w:t>
      </w:r>
      <w:proofErr w:type="spellEnd"/>
      <w:r w:rsidRPr="006A6F12">
        <w:rPr>
          <w:rFonts w:ascii="PT Astra Serif" w:hAnsi="PT Astra Serif"/>
          <w:szCs w:val="28"/>
          <w:lang w:val="en-US"/>
        </w:rPr>
        <w:t xml:space="preserve"> ,</w:t>
      </w:r>
      <w:proofErr w:type="gramEnd"/>
      <w:r w:rsidRPr="006A6F12">
        <w:rPr>
          <w:rFonts w:ascii="PT Astra Serif" w:hAnsi="PT Astra Serif"/>
          <w:szCs w:val="28"/>
          <w:lang w:val="en-US"/>
        </w:rPr>
        <w:t xml:space="preserve"> </w:t>
      </w:r>
      <w:r w:rsidRPr="006A6F12">
        <w:rPr>
          <w:rFonts w:ascii="PT Astra Serif" w:hAnsi="PT Astra Serif"/>
          <w:szCs w:val="28"/>
        </w:rPr>
        <w:t>где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  <w:lang w:val="en-US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is</w:t>
      </w:r>
      <w:proofErr w:type="spellEnd"/>
      <w:r w:rsidRPr="006A6F12">
        <w:rPr>
          <w:rFonts w:ascii="PT Astra Serif" w:hAnsi="PT Astra Serif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Cs w:val="28"/>
        </w:rPr>
        <w:t xml:space="preserve">- размер субвенции на предоставление питания </w:t>
      </w:r>
      <w:proofErr w:type="gramStart"/>
      <w:r w:rsidRPr="006A6F12">
        <w:rPr>
          <w:rFonts w:ascii="PT Astra Serif" w:hAnsi="PT Astra Serif"/>
          <w:szCs w:val="28"/>
        </w:rPr>
        <w:t>обучающимся</w:t>
      </w:r>
      <w:proofErr w:type="gramEnd"/>
      <w:r w:rsidRPr="006A6F12">
        <w:rPr>
          <w:rFonts w:ascii="PT Astra Serif" w:hAnsi="PT Astra Serif"/>
          <w:szCs w:val="28"/>
        </w:rPr>
        <w:t xml:space="preserve"> в м</w:t>
      </w:r>
      <w:r w:rsidRPr="006A6F12">
        <w:rPr>
          <w:rFonts w:ascii="PT Astra Serif" w:hAnsi="PT Astra Serif"/>
          <w:szCs w:val="28"/>
        </w:rPr>
        <w:t>у</w:t>
      </w:r>
      <w:r w:rsidRPr="006A6F12">
        <w:rPr>
          <w:rFonts w:ascii="PT Astra Serif" w:hAnsi="PT Astra Serif"/>
          <w:szCs w:val="28"/>
        </w:rPr>
        <w:t>ниципальных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вания, определяемый по формуле: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is</w:t>
      </w:r>
      <w:proofErr w:type="spellEnd"/>
      <w:r w:rsidRPr="006A6F12">
        <w:rPr>
          <w:rFonts w:ascii="PT Astra Serif" w:hAnsi="PT Astra Serif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Cs w:val="28"/>
        </w:rPr>
        <w:t xml:space="preserve">= </w:t>
      </w: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ip</w:t>
      </w:r>
      <w:proofErr w:type="spellEnd"/>
      <w:r w:rsidRPr="006A6F12">
        <w:rPr>
          <w:rFonts w:ascii="PT Astra Serif" w:hAnsi="PT Astra Serif"/>
          <w:szCs w:val="28"/>
        </w:rPr>
        <w:t xml:space="preserve"> + </w:t>
      </w: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ig</w:t>
      </w:r>
      <w:proofErr w:type="spellEnd"/>
      <w:r w:rsidRPr="006A6F12">
        <w:rPr>
          <w:rFonts w:ascii="PT Astra Serif" w:hAnsi="PT Astra Serif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Cs w:val="28"/>
        </w:rPr>
        <w:t xml:space="preserve">+ </w:t>
      </w: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im</w:t>
      </w:r>
      <w:proofErr w:type="spellEnd"/>
      <w:r w:rsidRPr="006A6F12">
        <w:rPr>
          <w:rFonts w:ascii="PT Astra Serif" w:hAnsi="PT Astra Serif"/>
          <w:szCs w:val="28"/>
        </w:rPr>
        <w:t>, где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ip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субвенции на предоставление питания обучающимся в м</w:t>
      </w:r>
      <w:r w:rsidRPr="006A6F12">
        <w:rPr>
          <w:rFonts w:ascii="PT Astra Serif" w:hAnsi="PT Astra Serif"/>
          <w:szCs w:val="28"/>
        </w:rPr>
        <w:t>у</w:t>
      </w:r>
      <w:r w:rsidRPr="006A6F12">
        <w:rPr>
          <w:rFonts w:ascii="PT Astra Serif" w:hAnsi="PT Astra Serif"/>
          <w:szCs w:val="28"/>
        </w:rPr>
        <w:t>ниципальных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вания, за исключением обучающихся, состоящих на полном государственном обеспечении, а также получающих питание в группах продленного дня, ра</w:t>
      </w:r>
      <w:r w:rsidRPr="006A6F12">
        <w:rPr>
          <w:rFonts w:ascii="PT Astra Serif" w:hAnsi="PT Astra Serif"/>
          <w:szCs w:val="28"/>
        </w:rPr>
        <w:t>с</w:t>
      </w:r>
      <w:r w:rsidRPr="006A6F12">
        <w:rPr>
          <w:rFonts w:ascii="PT Astra Serif" w:hAnsi="PT Astra Serif"/>
          <w:szCs w:val="28"/>
        </w:rPr>
        <w:t>считываемый по формуле:</w:t>
      </w:r>
      <w:proofErr w:type="gramEnd"/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lastRenderedPageBreak/>
        <w:t>S</w:t>
      </w:r>
      <w:r w:rsidRPr="006A6F12">
        <w:rPr>
          <w:rFonts w:ascii="PT Astra Serif" w:hAnsi="PT Astra Serif"/>
          <w:szCs w:val="28"/>
          <w:vertAlign w:val="subscript"/>
        </w:rPr>
        <w:t>ip</w:t>
      </w:r>
      <w:proofErr w:type="spellEnd"/>
      <w:r w:rsidRPr="006A6F12">
        <w:rPr>
          <w:rFonts w:ascii="PT Astra Serif" w:hAnsi="PT Astra Serif"/>
          <w:szCs w:val="28"/>
        </w:rPr>
        <w:t xml:space="preserve"> = N x n x D, где</w:t>
      </w:r>
    </w:p>
    <w:p w:rsidR="00D10A17" w:rsidRPr="006A6F12" w:rsidRDefault="00D10A17" w:rsidP="00D10A1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 xml:space="preserve">N - количество обучающихся 5 - 11 классов общеобразовательных организаций из категорий лиц, указанных в части 1 статьи 12 </w:t>
      </w:r>
      <w:r w:rsidRPr="006A6F12">
        <w:rPr>
          <w:rFonts w:ascii="PT Astra Serif" w:hAnsi="PT Astra Serif"/>
          <w:bCs/>
          <w:szCs w:val="28"/>
        </w:rPr>
        <w:t>Закона Сарато</w:t>
      </w:r>
      <w:r w:rsidRPr="006A6F12">
        <w:rPr>
          <w:rFonts w:ascii="PT Astra Serif" w:hAnsi="PT Astra Serif"/>
          <w:bCs/>
          <w:szCs w:val="28"/>
        </w:rPr>
        <w:t>в</w:t>
      </w:r>
      <w:r w:rsidRPr="006A6F12">
        <w:rPr>
          <w:rFonts w:ascii="PT Astra Serif" w:hAnsi="PT Astra Serif"/>
          <w:bCs/>
          <w:szCs w:val="28"/>
        </w:rPr>
        <w:t>ской области от 28 ноября 2013 года № 215-ЗСО «Об образовании в Сарато</w:t>
      </w:r>
      <w:r w:rsidRPr="006A6F12">
        <w:rPr>
          <w:rFonts w:ascii="PT Astra Serif" w:hAnsi="PT Astra Serif"/>
          <w:bCs/>
          <w:szCs w:val="28"/>
        </w:rPr>
        <w:t>в</w:t>
      </w:r>
      <w:r w:rsidRPr="006A6F12">
        <w:rPr>
          <w:rFonts w:ascii="PT Astra Serif" w:hAnsi="PT Astra Serif"/>
          <w:bCs/>
          <w:szCs w:val="28"/>
        </w:rPr>
        <w:t xml:space="preserve">ской области» (далее - </w:t>
      </w:r>
      <w:r w:rsidRPr="006A6F12">
        <w:rPr>
          <w:rFonts w:ascii="PT Astra Serif" w:hAnsi="PT Astra Serif"/>
          <w:szCs w:val="28"/>
        </w:rPr>
        <w:t>Закона области) (за исключением обучающихся, состоящих на полном государственном обеспечении; обучающихся, получа</w:t>
      </w:r>
      <w:r w:rsidRPr="006A6F12">
        <w:rPr>
          <w:rFonts w:ascii="PT Astra Serif" w:hAnsi="PT Astra Serif"/>
          <w:szCs w:val="28"/>
        </w:rPr>
        <w:t>ю</w:t>
      </w:r>
      <w:r w:rsidRPr="006A6F12">
        <w:rPr>
          <w:rFonts w:ascii="PT Astra Serif" w:hAnsi="PT Astra Serif"/>
          <w:szCs w:val="28"/>
        </w:rPr>
        <w:t>щих питание в группах продленного дня);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 - размер стоимости питания в день на одного обучающегося в мун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ципальной общеобразовательной организации;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D - количество дней обучения в течение учебного года;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iq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субвенции на предоставление питания обучающимся, п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сещающим группы продленного дня в муниципальных общеобразовательных организациях, за исключением обучающихся, посещающих группы продле</w:t>
      </w:r>
      <w:r w:rsidRPr="006A6F12">
        <w:rPr>
          <w:rFonts w:ascii="PT Astra Serif" w:hAnsi="PT Astra Serif"/>
          <w:szCs w:val="28"/>
        </w:rPr>
        <w:t>н</w:t>
      </w:r>
      <w:r w:rsidRPr="006A6F12">
        <w:rPr>
          <w:rFonts w:ascii="PT Astra Serif" w:hAnsi="PT Astra Serif"/>
          <w:szCs w:val="28"/>
        </w:rPr>
        <w:t>ного дня в муниципальных общеобразовательных организациях муниципал</w:t>
      </w:r>
      <w:r w:rsidRPr="006A6F12">
        <w:rPr>
          <w:rFonts w:ascii="PT Astra Serif" w:hAnsi="PT Astra Serif"/>
          <w:szCs w:val="28"/>
        </w:rPr>
        <w:t>ь</w:t>
      </w:r>
      <w:r w:rsidRPr="006A6F12">
        <w:rPr>
          <w:rFonts w:ascii="PT Astra Serif" w:hAnsi="PT Astra Serif"/>
          <w:szCs w:val="28"/>
        </w:rPr>
        <w:t>ных образований области, которым из областного бюджета предоставляется иной межбюджетный трансферт на создание условий для осуществления присмотра и ухода за детьми в группах продленного дня, рассчитываемый по формуле:</w:t>
      </w:r>
      <w:proofErr w:type="gramEnd"/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iq</w:t>
      </w:r>
      <w:proofErr w:type="spellEnd"/>
      <w:r w:rsidRPr="006A6F12">
        <w:rPr>
          <w:rFonts w:ascii="PT Astra Serif" w:hAnsi="PT Astra Serif"/>
          <w:szCs w:val="28"/>
        </w:rPr>
        <w:t xml:space="preserve"> = D x (N</w:t>
      </w:r>
      <w:r w:rsidRPr="006A6F12">
        <w:rPr>
          <w:rFonts w:ascii="PT Astra Serif" w:hAnsi="PT Astra Serif"/>
          <w:szCs w:val="28"/>
          <w:vertAlign w:val="subscript"/>
        </w:rPr>
        <w:t>m1</w:t>
      </w:r>
      <w:r w:rsidRPr="006A6F12">
        <w:rPr>
          <w:rFonts w:ascii="PT Astra Serif" w:hAnsi="PT Astra Serif"/>
          <w:szCs w:val="28"/>
        </w:rPr>
        <w:t xml:space="preserve"> x n</w:t>
      </w:r>
      <w:r w:rsidRPr="006A6F12">
        <w:rPr>
          <w:rFonts w:ascii="PT Astra Serif" w:hAnsi="PT Astra Serif"/>
          <w:szCs w:val="28"/>
          <w:vertAlign w:val="subscript"/>
        </w:rPr>
        <w:t>1</w:t>
      </w:r>
      <w:r w:rsidRPr="006A6F12">
        <w:rPr>
          <w:rFonts w:ascii="PT Astra Serif" w:hAnsi="PT Astra Serif"/>
          <w:szCs w:val="28"/>
        </w:rPr>
        <w:t xml:space="preserve"> + N</w:t>
      </w:r>
      <w:r w:rsidRPr="006A6F12">
        <w:rPr>
          <w:rFonts w:ascii="PT Astra Serif" w:hAnsi="PT Astra Serif"/>
          <w:szCs w:val="28"/>
          <w:vertAlign w:val="subscript"/>
        </w:rPr>
        <w:t>m2</w:t>
      </w:r>
      <w:r w:rsidRPr="006A6F12">
        <w:rPr>
          <w:rFonts w:ascii="PT Astra Serif" w:hAnsi="PT Astra Serif"/>
          <w:szCs w:val="28"/>
        </w:rPr>
        <w:t xml:space="preserve"> x n</w:t>
      </w:r>
      <w:r w:rsidRPr="006A6F12">
        <w:rPr>
          <w:rFonts w:ascii="PT Astra Serif" w:hAnsi="PT Astra Serif"/>
          <w:szCs w:val="28"/>
          <w:vertAlign w:val="subscript"/>
        </w:rPr>
        <w:t>2</w:t>
      </w:r>
      <w:r w:rsidRPr="006A6F12">
        <w:rPr>
          <w:rFonts w:ascii="PT Astra Serif" w:hAnsi="PT Astra Serif"/>
          <w:szCs w:val="28"/>
        </w:rPr>
        <w:t xml:space="preserve"> + N</w:t>
      </w:r>
      <w:r w:rsidRPr="006A6F12">
        <w:rPr>
          <w:rFonts w:ascii="PT Astra Serif" w:hAnsi="PT Astra Serif"/>
          <w:szCs w:val="28"/>
          <w:vertAlign w:val="subscript"/>
        </w:rPr>
        <w:t>S1</w:t>
      </w:r>
      <w:r w:rsidRPr="006A6F12">
        <w:rPr>
          <w:rFonts w:ascii="PT Astra Serif" w:hAnsi="PT Astra Serif"/>
          <w:szCs w:val="28"/>
        </w:rPr>
        <w:t xml:space="preserve"> x n</w:t>
      </w:r>
      <w:r w:rsidRPr="006A6F12">
        <w:rPr>
          <w:rFonts w:ascii="PT Astra Serif" w:hAnsi="PT Astra Serif"/>
          <w:szCs w:val="28"/>
          <w:vertAlign w:val="subscript"/>
        </w:rPr>
        <w:t>3</w:t>
      </w:r>
      <w:r w:rsidRPr="006A6F12">
        <w:rPr>
          <w:rFonts w:ascii="PT Astra Serif" w:hAnsi="PT Astra Serif"/>
          <w:szCs w:val="28"/>
        </w:rPr>
        <w:t xml:space="preserve"> + N</w:t>
      </w:r>
      <w:r w:rsidRPr="006A6F12">
        <w:rPr>
          <w:rFonts w:ascii="PT Astra Serif" w:hAnsi="PT Astra Serif"/>
          <w:szCs w:val="28"/>
          <w:vertAlign w:val="subscript"/>
        </w:rPr>
        <w:t>S2</w:t>
      </w:r>
      <w:r w:rsidRPr="006A6F12">
        <w:rPr>
          <w:rFonts w:ascii="PT Astra Serif" w:hAnsi="PT Astra Serif"/>
          <w:szCs w:val="28"/>
        </w:rPr>
        <w:t xml:space="preserve"> x n</w:t>
      </w:r>
      <w:r w:rsidRPr="006A6F12">
        <w:rPr>
          <w:rFonts w:ascii="PT Astra Serif" w:hAnsi="PT Astra Serif"/>
          <w:szCs w:val="28"/>
          <w:vertAlign w:val="subscript"/>
        </w:rPr>
        <w:t>4</w:t>
      </w:r>
      <w:r w:rsidRPr="006A6F12">
        <w:rPr>
          <w:rFonts w:ascii="PT Astra Serif" w:hAnsi="PT Astra Serif"/>
          <w:szCs w:val="28"/>
        </w:rPr>
        <w:t>), где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D - количество дней пребывания в группе продленного дня в течение учебного года;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m1</w:t>
      </w:r>
      <w:r w:rsidRPr="006A6F12">
        <w:rPr>
          <w:rFonts w:ascii="PT Astra Serif" w:hAnsi="PT Astra Serif"/>
          <w:szCs w:val="28"/>
        </w:rPr>
        <w:t xml:space="preserve"> - количество обучающихся 1 - 4 классов из категорий лиц, указа</w:t>
      </w:r>
      <w:r w:rsidRPr="006A6F12">
        <w:rPr>
          <w:rFonts w:ascii="PT Astra Serif" w:hAnsi="PT Astra Serif"/>
          <w:szCs w:val="28"/>
        </w:rPr>
        <w:t>н</w:t>
      </w:r>
      <w:r w:rsidRPr="006A6F12">
        <w:rPr>
          <w:rFonts w:ascii="PT Astra Serif" w:hAnsi="PT Astra Serif"/>
          <w:szCs w:val="28"/>
        </w:rPr>
        <w:t>ных в пунктах 1, 2, 5, 6 части 1 статьи 12 Закона области, посещающих гру</w:t>
      </w:r>
      <w:r w:rsidRPr="006A6F12">
        <w:rPr>
          <w:rFonts w:ascii="PT Astra Serif" w:hAnsi="PT Astra Serif"/>
          <w:szCs w:val="28"/>
        </w:rPr>
        <w:t>п</w:t>
      </w:r>
      <w:r w:rsidRPr="006A6F12">
        <w:rPr>
          <w:rFonts w:ascii="PT Astra Serif" w:hAnsi="PT Astra Serif"/>
          <w:szCs w:val="28"/>
        </w:rPr>
        <w:t>пы продленного дня, за исключением обучающихся, посещающих группы продленного дня в муниципальных общеобразовательных организациях муниципальных образований области, которым из областного бюджета предоставляется иной межбюджетный трансферт на создание условий для ос</w:t>
      </w:r>
      <w:r w:rsidRPr="006A6F12">
        <w:rPr>
          <w:rFonts w:ascii="PT Astra Serif" w:hAnsi="PT Astra Serif"/>
          <w:szCs w:val="28"/>
        </w:rPr>
        <w:t>у</w:t>
      </w:r>
      <w:r w:rsidRPr="006A6F12">
        <w:rPr>
          <w:rFonts w:ascii="PT Astra Serif" w:hAnsi="PT Astra Serif"/>
          <w:szCs w:val="28"/>
        </w:rPr>
        <w:t>ществления присмотра и ухода за детьми в группах</w:t>
      </w:r>
      <w:proofErr w:type="gramEnd"/>
      <w:r w:rsidRPr="006A6F12">
        <w:rPr>
          <w:rFonts w:ascii="PT Astra Serif" w:hAnsi="PT Astra Serif"/>
          <w:szCs w:val="28"/>
        </w:rPr>
        <w:t xml:space="preserve">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m2</w:t>
      </w:r>
      <w:r w:rsidRPr="006A6F12">
        <w:rPr>
          <w:rFonts w:ascii="PT Astra Serif" w:hAnsi="PT Astra Serif"/>
          <w:szCs w:val="28"/>
        </w:rPr>
        <w:t xml:space="preserve"> - количество обучающихся 5 - 11 классов из категорий лиц, указа</w:t>
      </w:r>
      <w:r w:rsidRPr="006A6F12">
        <w:rPr>
          <w:rFonts w:ascii="PT Astra Serif" w:hAnsi="PT Astra Serif"/>
          <w:szCs w:val="28"/>
        </w:rPr>
        <w:t>н</w:t>
      </w:r>
      <w:r w:rsidRPr="006A6F12">
        <w:rPr>
          <w:rFonts w:ascii="PT Astra Serif" w:hAnsi="PT Astra Serif"/>
          <w:szCs w:val="28"/>
        </w:rPr>
        <w:t>ных в пунктах 1, 2, 5, 6 части 1 статьи 12 Закона области, посещающих гру</w:t>
      </w:r>
      <w:r w:rsidRPr="006A6F12">
        <w:rPr>
          <w:rFonts w:ascii="PT Astra Serif" w:hAnsi="PT Astra Serif"/>
          <w:szCs w:val="28"/>
        </w:rPr>
        <w:t>п</w:t>
      </w:r>
      <w:r w:rsidRPr="006A6F12">
        <w:rPr>
          <w:rFonts w:ascii="PT Astra Serif" w:hAnsi="PT Astra Serif"/>
          <w:szCs w:val="28"/>
        </w:rPr>
        <w:t>пы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 xml:space="preserve">S1 </w:t>
      </w:r>
      <w:r w:rsidRPr="006A6F12">
        <w:rPr>
          <w:rFonts w:ascii="PT Astra Serif" w:hAnsi="PT Astra Serif"/>
          <w:szCs w:val="28"/>
        </w:rPr>
        <w:t>- количество обучающихся 1 - 4 классов из категорий лиц, указа</w:t>
      </w:r>
      <w:r w:rsidRPr="006A6F12">
        <w:rPr>
          <w:rFonts w:ascii="PT Astra Serif" w:hAnsi="PT Astra Serif"/>
          <w:szCs w:val="28"/>
        </w:rPr>
        <w:t>н</w:t>
      </w:r>
      <w:r w:rsidRPr="006A6F12">
        <w:rPr>
          <w:rFonts w:ascii="PT Astra Serif" w:hAnsi="PT Astra Serif"/>
          <w:szCs w:val="28"/>
        </w:rPr>
        <w:t>ных в пунктах 3, 4, 7, 8 части 1 статьи 12 Закона области, посещающих гру</w:t>
      </w:r>
      <w:r w:rsidRPr="006A6F12">
        <w:rPr>
          <w:rFonts w:ascii="PT Astra Serif" w:hAnsi="PT Astra Serif"/>
          <w:szCs w:val="28"/>
        </w:rPr>
        <w:t>п</w:t>
      </w:r>
      <w:r w:rsidRPr="006A6F12">
        <w:rPr>
          <w:rFonts w:ascii="PT Astra Serif" w:hAnsi="PT Astra Serif"/>
          <w:szCs w:val="28"/>
        </w:rPr>
        <w:t>пы продленного дня, за исключением обучающихся, посещающих группы продленного дня в муниципальных общеобразовательных организациях муниципальных образований области, которым из областного бюджета предоставляется иной межбюджетный трансферт на создание условий для ос</w:t>
      </w:r>
      <w:r w:rsidRPr="006A6F12">
        <w:rPr>
          <w:rFonts w:ascii="PT Astra Serif" w:hAnsi="PT Astra Serif"/>
          <w:szCs w:val="28"/>
        </w:rPr>
        <w:t>у</w:t>
      </w:r>
      <w:r w:rsidRPr="006A6F12">
        <w:rPr>
          <w:rFonts w:ascii="PT Astra Serif" w:hAnsi="PT Astra Serif"/>
          <w:szCs w:val="28"/>
        </w:rPr>
        <w:t>ществления присмотра и ухода за детьми в группах</w:t>
      </w:r>
      <w:proofErr w:type="gramEnd"/>
      <w:r w:rsidRPr="006A6F12">
        <w:rPr>
          <w:rFonts w:ascii="PT Astra Serif" w:hAnsi="PT Astra Serif"/>
          <w:szCs w:val="28"/>
        </w:rPr>
        <w:t xml:space="preserve">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 xml:space="preserve">S2 </w:t>
      </w:r>
      <w:r w:rsidRPr="006A6F12">
        <w:rPr>
          <w:rFonts w:ascii="PT Astra Serif" w:hAnsi="PT Astra Serif"/>
          <w:szCs w:val="28"/>
        </w:rPr>
        <w:t>- количество обучающихся 5 - 11 классов из категорий лиц, указа</w:t>
      </w:r>
      <w:r w:rsidRPr="006A6F12">
        <w:rPr>
          <w:rFonts w:ascii="PT Astra Serif" w:hAnsi="PT Astra Serif"/>
          <w:szCs w:val="28"/>
        </w:rPr>
        <w:t>н</w:t>
      </w:r>
      <w:r w:rsidRPr="006A6F12">
        <w:rPr>
          <w:rFonts w:ascii="PT Astra Serif" w:hAnsi="PT Astra Serif"/>
          <w:szCs w:val="28"/>
        </w:rPr>
        <w:t>ных в пунктах 3, 4, 7, 8 части 1 статьи 12 Закона области, посещающих гру</w:t>
      </w:r>
      <w:r w:rsidRPr="006A6F12">
        <w:rPr>
          <w:rFonts w:ascii="PT Astra Serif" w:hAnsi="PT Astra Serif"/>
          <w:szCs w:val="28"/>
        </w:rPr>
        <w:t>п</w:t>
      </w:r>
      <w:r w:rsidRPr="006A6F12">
        <w:rPr>
          <w:rFonts w:ascii="PT Astra Serif" w:hAnsi="PT Astra Serif"/>
          <w:szCs w:val="28"/>
        </w:rPr>
        <w:t>пы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lastRenderedPageBreak/>
        <w:t>n</w:t>
      </w:r>
      <w:r w:rsidRPr="006A6F12">
        <w:rPr>
          <w:rFonts w:ascii="PT Astra Serif" w:hAnsi="PT Astra Serif"/>
          <w:szCs w:val="28"/>
          <w:vertAlign w:val="subscript"/>
        </w:rPr>
        <w:t>1</w:t>
      </w:r>
      <w:r w:rsidRPr="006A6F12">
        <w:rPr>
          <w:rFonts w:ascii="PT Astra Serif" w:hAnsi="PT Astra Serif"/>
          <w:szCs w:val="28"/>
        </w:rPr>
        <w:t xml:space="preserve"> - размер стоимости питания в день на одного обучающегося 1 - 4 классов из категорий лиц, указанных в пунктах 1, 2, 5, 6 части 1 статьи 12 З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кона области, посещающего группу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2</w:t>
      </w:r>
      <w:r w:rsidRPr="006A6F12">
        <w:rPr>
          <w:rFonts w:ascii="PT Astra Serif" w:hAnsi="PT Astra Serif"/>
          <w:szCs w:val="28"/>
        </w:rPr>
        <w:t xml:space="preserve"> - размер стоимости питания в день на одного обучающегося 5 - 11 классов из категорий лиц, указанных в пунктах 1, 2, 5, 6 части 1 статьи 12 З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кона области, посещающего группу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3</w:t>
      </w:r>
      <w:r w:rsidRPr="006A6F12">
        <w:rPr>
          <w:rFonts w:ascii="PT Astra Serif" w:hAnsi="PT Astra Serif"/>
          <w:szCs w:val="28"/>
        </w:rPr>
        <w:t xml:space="preserve"> - размер стоимости питания в день на одного обучающегося 1 - 4 классов из категорий лиц, указанных в пунктах 3, 4, 7, 8 части 1 статьи 12 З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кона области, посещающего группу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4</w:t>
      </w:r>
      <w:r w:rsidRPr="006A6F12">
        <w:rPr>
          <w:rFonts w:ascii="PT Astra Serif" w:hAnsi="PT Astra Serif"/>
          <w:szCs w:val="28"/>
        </w:rPr>
        <w:t xml:space="preserve"> - размер стоимости питания в день на одного обучающегося 5 - 11 классов из категорий лиц, указанных в пунктах 3, 4, 7, 8 части 1 статьи 12 З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кона области, посещающего группу продленного дня;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im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субвенции на обеспечение молоком для питания обуча</w:t>
      </w:r>
      <w:r w:rsidRPr="006A6F12">
        <w:rPr>
          <w:rFonts w:ascii="PT Astra Serif" w:hAnsi="PT Astra Serif"/>
          <w:szCs w:val="28"/>
        </w:rPr>
        <w:t>ю</w:t>
      </w:r>
      <w:r w:rsidRPr="006A6F12">
        <w:rPr>
          <w:rFonts w:ascii="PT Astra Serif" w:hAnsi="PT Astra Serif"/>
          <w:szCs w:val="28"/>
        </w:rPr>
        <w:t>щихся 1 - 4 классов в муниципальных образовательных организациях, реал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зующих образовательные программы начального общего, основного общего и среднего общего образования (за исключением обучающихся, состоящих на полном государственном обеспечении), рассчитываемый по формуле: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im</w:t>
      </w:r>
      <w:proofErr w:type="spellEnd"/>
      <w:r w:rsidRPr="006A6F12">
        <w:rPr>
          <w:rFonts w:ascii="PT Astra Serif" w:hAnsi="PT Astra Serif"/>
          <w:szCs w:val="28"/>
        </w:rPr>
        <w:t xml:space="preserve"> = N x n x D, где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 - количество обучающихся 1 - 4 классов в муниципальных образов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тельных организациях, реализующих образовательные программы начальн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го общего, основного общего и среднего общего образования;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 - размер стоимости молока в день на одного обучающегося 1 - 4 кла</w:t>
      </w:r>
      <w:r w:rsidRPr="006A6F12">
        <w:rPr>
          <w:rFonts w:ascii="PT Astra Serif" w:hAnsi="PT Astra Serif"/>
          <w:szCs w:val="28"/>
        </w:rPr>
        <w:t>с</w:t>
      </w:r>
      <w:r w:rsidRPr="006A6F12">
        <w:rPr>
          <w:rFonts w:ascii="PT Astra Serif" w:hAnsi="PT Astra Serif"/>
          <w:szCs w:val="28"/>
        </w:rPr>
        <w:t>сов в муниципальной образовательной организации, реализующей образов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тельные программы начального общего, основного общего и среднего общ</w:t>
      </w:r>
      <w:r w:rsidRPr="006A6F12">
        <w:rPr>
          <w:rFonts w:ascii="PT Astra Serif" w:hAnsi="PT Astra Serif"/>
          <w:szCs w:val="28"/>
        </w:rPr>
        <w:t>е</w:t>
      </w:r>
      <w:r w:rsidRPr="006A6F12">
        <w:rPr>
          <w:rFonts w:ascii="PT Astra Serif" w:hAnsi="PT Astra Serif"/>
          <w:szCs w:val="28"/>
        </w:rPr>
        <w:t>го образования, равный 10 рублям;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D - количество дней обучения в течение учебного года;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id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субвенции на частичное финансирование расходов на присмотр и уход за детьми дошкольного возраста в муниципальных образов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тельных организациях, реализующих основную общеобразовательную пр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грамму дошкольного образования, рассчитываемый по формуле: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  <w:lang w:val="en-US"/>
        </w:rPr>
      </w:pPr>
      <w:r w:rsidRPr="006A6F12">
        <w:rPr>
          <w:rFonts w:ascii="PT Astra Serif" w:hAnsi="PT Astra Serif"/>
          <w:szCs w:val="28"/>
          <w:lang w:val="en-US"/>
        </w:rPr>
        <w:t>S</w:t>
      </w:r>
      <w:r w:rsidRPr="006A6F12">
        <w:rPr>
          <w:rFonts w:ascii="PT Astra Serif" w:hAnsi="PT Astra Serif"/>
          <w:szCs w:val="28"/>
          <w:vertAlign w:val="subscript"/>
          <w:lang w:val="en-US"/>
        </w:rPr>
        <w:t xml:space="preserve">id </w:t>
      </w:r>
      <w:r w:rsidRPr="006A6F12">
        <w:rPr>
          <w:rFonts w:ascii="PT Astra Serif" w:hAnsi="PT Astra Serif"/>
          <w:szCs w:val="28"/>
          <w:lang w:val="en-US"/>
        </w:rPr>
        <w:t>= (N x n</w:t>
      </w:r>
      <w:r w:rsidRPr="006A6F12">
        <w:rPr>
          <w:rFonts w:ascii="PT Astra Serif" w:hAnsi="PT Astra Serif"/>
          <w:szCs w:val="28"/>
          <w:vertAlign w:val="subscript"/>
          <w:lang w:val="en-US"/>
        </w:rPr>
        <w:t>p</w:t>
      </w:r>
      <w:r w:rsidRPr="006A6F12">
        <w:rPr>
          <w:rFonts w:ascii="PT Astra Serif" w:hAnsi="PT Astra Serif"/>
          <w:szCs w:val="28"/>
          <w:lang w:val="en-US"/>
        </w:rPr>
        <w:t xml:space="preserve"> x D) + (N x n</w:t>
      </w:r>
      <w:r w:rsidRPr="006A6F12">
        <w:rPr>
          <w:rFonts w:ascii="PT Astra Serif" w:hAnsi="PT Astra Serif"/>
          <w:szCs w:val="28"/>
          <w:vertAlign w:val="subscript"/>
          <w:lang w:val="en-US"/>
        </w:rPr>
        <w:t>o</w:t>
      </w:r>
      <w:r w:rsidRPr="006A6F12">
        <w:rPr>
          <w:rFonts w:ascii="PT Astra Serif" w:hAnsi="PT Astra Serif"/>
          <w:szCs w:val="28"/>
          <w:lang w:val="en-US"/>
        </w:rPr>
        <w:t>) + (N</w:t>
      </w:r>
      <w:r w:rsidRPr="006A6F12">
        <w:rPr>
          <w:rFonts w:ascii="PT Astra Serif" w:hAnsi="PT Astra Serif"/>
          <w:szCs w:val="28"/>
          <w:vertAlign w:val="subscript"/>
          <w:lang w:val="en-US"/>
        </w:rPr>
        <w:t>g</w:t>
      </w:r>
      <w:r w:rsidRPr="006A6F12">
        <w:rPr>
          <w:rFonts w:ascii="PT Astra Serif" w:hAnsi="PT Astra Serif"/>
          <w:szCs w:val="28"/>
          <w:lang w:val="en-US"/>
        </w:rPr>
        <w:t xml:space="preserve"> x n</w:t>
      </w:r>
      <w:r w:rsidRPr="006A6F12">
        <w:rPr>
          <w:rFonts w:ascii="PT Astra Serif" w:hAnsi="PT Astra Serif"/>
          <w:szCs w:val="28"/>
          <w:vertAlign w:val="subscript"/>
          <w:lang w:val="en-US"/>
        </w:rPr>
        <w:t>m</w:t>
      </w:r>
      <w:r w:rsidRPr="006A6F12">
        <w:rPr>
          <w:rFonts w:ascii="PT Astra Serif" w:hAnsi="PT Astra Serif"/>
          <w:szCs w:val="28"/>
          <w:lang w:val="en-US"/>
        </w:rPr>
        <w:t xml:space="preserve">), </w:t>
      </w:r>
      <w:r w:rsidRPr="006A6F12">
        <w:rPr>
          <w:rFonts w:ascii="PT Astra Serif" w:hAnsi="PT Astra Serif"/>
          <w:szCs w:val="28"/>
        </w:rPr>
        <w:t>где</w:t>
      </w: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  <w:lang w:val="en-US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N - количество детей из многодетных, малоимущих семей и семей, находящихся в социально опасном положении, детей-инвалидов, детей-сирот и детей, оставшихся без попечения родителей, находящихся под опекой (п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печительством);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6A6F12">
        <w:rPr>
          <w:rFonts w:ascii="PT Astra Serif" w:hAnsi="PT Astra Serif"/>
          <w:szCs w:val="28"/>
        </w:rPr>
        <w:t>n</w:t>
      </w:r>
      <w:proofErr w:type="gramEnd"/>
      <w:r w:rsidRPr="006A6F12">
        <w:rPr>
          <w:rFonts w:ascii="PT Astra Serif" w:hAnsi="PT Astra Serif"/>
          <w:szCs w:val="28"/>
          <w:vertAlign w:val="subscript"/>
        </w:rPr>
        <w:t>р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стоимости питания в день на одного воспитанника в мун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ципальной образовательной организации, реализующей основную общеобр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зовательную программу дошкольного образования;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lastRenderedPageBreak/>
        <w:t>D - среднегодовое количество дней функционирования муниципальных образовательных организаций, реализующих основную общеобразовател</w:t>
      </w:r>
      <w:r w:rsidRPr="006A6F12">
        <w:rPr>
          <w:rFonts w:ascii="PT Astra Serif" w:hAnsi="PT Astra Serif"/>
          <w:szCs w:val="28"/>
        </w:rPr>
        <w:t>ь</w:t>
      </w:r>
      <w:r w:rsidRPr="006A6F12">
        <w:rPr>
          <w:rFonts w:ascii="PT Astra Serif" w:hAnsi="PT Astra Serif"/>
          <w:szCs w:val="28"/>
        </w:rPr>
        <w:t>ную программу дошкольного образования;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o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стоимости мягкого инвентаря и оборудования в год на одн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го воспитанника;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g</w:t>
      </w:r>
      <w:proofErr w:type="spellEnd"/>
      <w:r w:rsidRPr="006A6F12">
        <w:rPr>
          <w:rFonts w:ascii="PT Astra Serif" w:hAnsi="PT Astra Serif"/>
          <w:szCs w:val="28"/>
        </w:rPr>
        <w:t xml:space="preserve"> - количество групп воспитанников в муниципальной образовател</w:t>
      </w:r>
      <w:r w:rsidRPr="006A6F12">
        <w:rPr>
          <w:rFonts w:ascii="PT Astra Serif" w:hAnsi="PT Astra Serif"/>
          <w:szCs w:val="28"/>
        </w:rPr>
        <w:t>ь</w:t>
      </w:r>
      <w:r w:rsidRPr="006A6F12">
        <w:rPr>
          <w:rFonts w:ascii="PT Astra Serif" w:hAnsi="PT Astra Serif"/>
          <w:szCs w:val="28"/>
        </w:rPr>
        <w:t>ной организации, реализующей основную общеобразовательную программу дошкольного образования;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n</w:t>
      </w:r>
      <w:r w:rsidRPr="006A6F12">
        <w:rPr>
          <w:rFonts w:ascii="PT Astra Serif" w:hAnsi="PT Astra Serif"/>
          <w:szCs w:val="28"/>
          <w:vertAlign w:val="subscript"/>
        </w:rPr>
        <w:t>m</w:t>
      </w:r>
      <w:proofErr w:type="spellEnd"/>
      <w:r w:rsidRPr="006A6F12">
        <w:rPr>
          <w:rFonts w:ascii="PT Astra Serif" w:hAnsi="PT Astra Serif"/>
          <w:szCs w:val="28"/>
        </w:rPr>
        <w:t xml:space="preserve"> - размер стоимости медикаментов на одну группу воспитанников в муниципальной образовательной организации, реализующей основную о</w:t>
      </w:r>
      <w:r w:rsidRPr="006A6F12">
        <w:rPr>
          <w:rFonts w:ascii="PT Astra Serif" w:hAnsi="PT Astra Serif"/>
          <w:szCs w:val="28"/>
        </w:rPr>
        <w:t>б</w:t>
      </w:r>
      <w:r w:rsidRPr="006A6F12">
        <w:rPr>
          <w:rFonts w:ascii="PT Astra Serif" w:hAnsi="PT Astra Serif"/>
          <w:szCs w:val="28"/>
        </w:rPr>
        <w:t>щеобразовательную программу дошкольного образования, в год;</w:t>
      </w:r>
    </w:p>
    <w:p w:rsidR="00D10A17" w:rsidRPr="006A6F12" w:rsidRDefault="00D10A17" w:rsidP="00D10A17">
      <w:pPr>
        <w:spacing w:line="228" w:lineRule="auto"/>
        <w:ind w:firstLine="709"/>
        <w:jc w:val="both"/>
        <w:rPr>
          <w:rFonts w:ascii="PT Astra Serif" w:eastAsia="Calibri" w:hAnsi="PT Astra Serif"/>
          <w:szCs w:val="28"/>
        </w:rPr>
      </w:pPr>
      <w:r w:rsidRPr="006A6F12">
        <w:rPr>
          <w:rFonts w:ascii="PT Astra Serif" w:hAnsi="PT Astra Serif"/>
          <w:szCs w:val="28"/>
          <w:lang w:val="en-US"/>
        </w:rPr>
        <w:t>S</w:t>
      </w:r>
      <w:r w:rsidRPr="006A6F12">
        <w:rPr>
          <w:rFonts w:ascii="PT Astra Serif" w:hAnsi="PT Astra Serif"/>
          <w:szCs w:val="28"/>
          <w:vertAlign w:val="subscript"/>
          <w:lang w:val="en-US"/>
        </w:rPr>
        <w:t>i</w:t>
      </w:r>
      <w:r w:rsidRPr="006A6F12">
        <w:rPr>
          <w:rFonts w:ascii="PT Astra Serif" w:hAnsi="PT Astra Serif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Cs w:val="28"/>
          <w:vertAlign w:val="subscript"/>
          <w:lang w:val="en-US"/>
        </w:rPr>
        <w:t>pit</w:t>
      </w:r>
      <w:r w:rsidRPr="006A6F12">
        <w:rPr>
          <w:rFonts w:ascii="PT Astra Serif" w:hAnsi="PT Astra Serif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Cs w:val="28"/>
          <w:vertAlign w:val="subscript"/>
          <w:lang w:val="en-US"/>
        </w:rPr>
        <w:t>d</w:t>
      </w:r>
      <w:r w:rsidRPr="006A6F12">
        <w:rPr>
          <w:rFonts w:ascii="PT Astra Serif" w:hAnsi="PT Astra Serif"/>
          <w:szCs w:val="28"/>
        </w:rPr>
        <w:t xml:space="preserve"> – размер субвенции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</w:r>
      <w:r w:rsidRPr="006A6F12">
        <w:rPr>
          <w:rFonts w:ascii="PT Astra Serif" w:hAnsi="PT Astra Serif"/>
          <w:szCs w:val="28"/>
        </w:rPr>
        <w:t>е</w:t>
      </w:r>
      <w:r w:rsidRPr="006A6F12">
        <w:rPr>
          <w:rFonts w:ascii="PT Astra Serif" w:hAnsi="PT Astra Serif"/>
          <w:szCs w:val="28"/>
        </w:rPr>
        <w:t xml:space="preserve">тей, нуждающихся в длительном лечении, которые по состоянию здоровья временно или постоянно не могут посещать образовательные организации, </w:t>
      </w:r>
      <w:r w:rsidRPr="006A6F12">
        <w:rPr>
          <w:rFonts w:ascii="PT Astra Serif" w:eastAsia="Calibri" w:hAnsi="PT Astra Serif"/>
          <w:szCs w:val="28"/>
        </w:rPr>
        <w:t>рассчитывается по формуле:</w:t>
      </w:r>
    </w:p>
    <w:p w:rsidR="00D10A17" w:rsidRPr="006A6F12" w:rsidRDefault="00D10A17" w:rsidP="00D10A17">
      <w:pPr>
        <w:spacing w:line="228" w:lineRule="auto"/>
        <w:ind w:firstLine="709"/>
        <w:jc w:val="both"/>
        <w:rPr>
          <w:rFonts w:ascii="PT Astra Serif" w:eastAsia="Calibri" w:hAnsi="PT Astra Serif"/>
          <w:szCs w:val="28"/>
        </w:rPr>
      </w:pPr>
    </w:p>
    <w:p w:rsidR="00D10A17" w:rsidRPr="006A6F12" w:rsidRDefault="00D10A17" w:rsidP="00D10A17">
      <w:pPr>
        <w:pStyle w:val="a8"/>
        <w:jc w:val="center"/>
        <w:rPr>
          <w:rFonts w:ascii="PT Astra Serif" w:hAnsi="PT Astra Serif"/>
          <w:sz w:val="28"/>
          <w:szCs w:val="28"/>
        </w:rPr>
      </w:pPr>
      <w:r w:rsidRPr="006A6F12">
        <w:rPr>
          <w:rFonts w:ascii="PT Astra Serif" w:hAnsi="PT Astra Serif"/>
          <w:sz w:val="28"/>
          <w:szCs w:val="28"/>
          <w:lang w:val="en-US"/>
        </w:rPr>
        <w:t>S</w:t>
      </w:r>
      <w:r w:rsidRPr="006A6F12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r w:rsidRPr="006A6F12">
        <w:rPr>
          <w:rFonts w:ascii="PT Astra Serif" w:hAnsi="PT Astra Serif"/>
          <w:sz w:val="28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 w:val="28"/>
          <w:szCs w:val="28"/>
          <w:vertAlign w:val="subscript"/>
          <w:lang w:val="en-US"/>
        </w:rPr>
        <w:t>pit</w:t>
      </w:r>
      <w:r w:rsidRPr="006A6F12">
        <w:rPr>
          <w:rFonts w:ascii="PT Astra Serif" w:hAnsi="PT Astra Serif"/>
          <w:sz w:val="28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 w:val="28"/>
          <w:szCs w:val="28"/>
          <w:vertAlign w:val="subscript"/>
          <w:lang w:val="en-US"/>
        </w:rPr>
        <w:t>d</w:t>
      </w:r>
      <w:r w:rsidRPr="006A6F12">
        <w:rPr>
          <w:rFonts w:ascii="PT Astra Serif" w:hAnsi="PT Astra Serif"/>
          <w:sz w:val="28"/>
          <w:szCs w:val="28"/>
        </w:rPr>
        <w:t xml:space="preserve"> = Ч</w:t>
      </w:r>
      <w:r w:rsidRPr="006A6F12">
        <w:rPr>
          <w:rFonts w:ascii="PT Astra Serif" w:hAnsi="PT Astra Serif"/>
          <w:sz w:val="28"/>
          <w:szCs w:val="28"/>
          <w:vertAlign w:val="subscript"/>
        </w:rPr>
        <w:t xml:space="preserve">ДЕТО-ДНЕЙ </w:t>
      </w:r>
      <w:proofErr w:type="spellStart"/>
      <w:r w:rsidRPr="006A6F12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proofErr w:type="spellEnd"/>
      <w:r w:rsidRPr="006A6F12">
        <w:rPr>
          <w:rFonts w:ascii="PT Astra Serif" w:hAnsi="PT Astra Serif"/>
          <w:sz w:val="28"/>
          <w:szCs w:val="28"/>
        </w:rPr>
        <w:t xml:space="preserve"> × </w:t>
      </w:r>
      <w:r w:rsidRPr="006A6F12">
        <w:rPr>
          <w:rFonts w:ascii="PT Astra Serif" w:hAnsi="PT Astra Serif"/>
          <w:sz w:val="28"/>
          <w:szCs w:val="28"/>
          <w:lang w:val="en-US"/>
        </w:rPr>
        <w:t>N</w:t>
      </w:r>
      <w:r w:rsidRPr="006A6F12">
        <w:rPr>
          <w:rFonts w:ascii="PT Astra Serif" w:hAnsi="PT Astra Serif"/>
          <w:sz w:val="28"/>
          <w:szCs w:val="28"/>
          <w:vertAlign w:val="subscript"/>
        </w:rPr>
        <w:t>ПИТ</w:t>
      </w:r>
      <w:r w:rsidRPr="006A6F12">
        <w:rPr>
          <w:rFonts w:ascii="PT Astra Serif" w:hAnsi="PT Astra Serif"/>
          <w:sz w:val="28"/>
          <w:szCs w:val="28"/>
        </w:rPr>
        <w:t>, где</w:t>
      </w:r>
    </w:p>
    <w:p w:rsidR="00D10A17" w:rsidRPr="006A6F12" w:rsidRDefault="00D10A17" w:rsidP="00D10A17">
      <w:pPr>
        <w:pStyle w:val="a8"/>
        <w:jc w:val="both"/>
        <w:rPr>
          <w:rFonts w:ascii="PT Astra Serif" w:hAnsi="PT Astra Serif"/>
          <w:sz w:val="28"/>
          <w:szCs w:val="28"/>
        </w:rPr>
      </w:pPr>
    </w:p>
    <w:p w:rsidR="00D10A17" w:rsidRPr="006A6F12" w:rsidRDefault="00D10A17" w:rsidP="00D10A17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</w:rPr>
      </w:pPr>
      <w:r w:rsidRPr="006A6F12">
        <w:rPr>
          <w:rFonts w:ascii="PT Astra Serif" w:eastAsia="Calibri" w:hAnsi="PT Astra Serif"/>
          <w:szCs w:val="28"/>
        </w:rPr>
        <w:t>Ч</w:t>
      </w:r>
      <w:r w:rsidRPr="006A6F12">
        <w:rPr>
          <w:rFonts w:ascii="PT Astra Serif" w:eastAsia="Calibri" w:hAnsi="PT Astra Serif"/>
          <w:szCs w:val="28"/>
          <w:vertAlign w:val="subscript"/>
        </w:rPr>
        <w:t xml:space="preserve">ДЕТО-ДНЕЙ </w:t>
      </w:r>
      <w:proofErr w:type="spellStart"/>
      <w:r w:rsidRPr="006A6F12">
        <w:rPr>
          <w:rFonts w:ascii="PT Astra Serif" w:eastAsia="Calibri" w:hAnsi="PT Astra Serif"/>
          <w:szCs w:val="28"/>
          <w:vertAlign w:val="subscript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 xml:space="preserve"> - число дето-дней в </w:t>
      </w:r>
      <w:proofErr w:type="spellStart"/>
      <w:r w:rsidRPr="006A6F12">
        <w:rPr>
          <w:rFonts w:ascii="PT Astra Serif" w:eastAsia="Calibri" w:hAnsi="PT Astra Serif"/>
          <w:szCs w:val="28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>-ом муниципальном образовании обл</w:t>
      </w:r>
      <w:r w:rsidRPr="006A6F12">
        <w:rPr>
          <w:rFonts w:ascii="PT Astra Serif" w:eastAsia="Calibri" w:hAnsi="PT Astra Serif"/>
          <w:szCs w:val="28"/>
        </w:rPr>
        <w:t>а</w:t>
      </w:r>
      <w:r w:rsidRPr="006A6F12">
        <w:rPr>
          <w:rFonts w:ascii="PT Astra Serif" w:eastAsia="Calibri" w:hAnsi="PT Astra Serif"/>
          <w:szCs w:val="28"/>
        </w:rPr>
        <w:t xml:space="preserve">сти для </w:t>
      </w:r>
      <w:r w:rsidRPr="006A6F12">
        <w:rPr>
          <w:rFonts w:ascii="PT Astra Serif" w:hAnsi="PT Astra Serif"/>
          <w:szCs w:val="28"/>
        </w:rPr>
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  <w:r w:rsidRPr="006A6F12">
        <w:rPr>
          <w:rFonts w:ascii="PT Astra Serif" w:eastAsia="Calibri" w:hAnsi="PT Astra Serif"/>
          <w:szCs w:val="28"/>
        </w:rPr>
        <w:t>;</w:t>
      </w:r>
    </w:p>
    <w:p w:rsidR="00D10A17" w:rsidRPr="006A6F12" w:rsidRDefault="00D10A17" w:rsidP="00D10A17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</w:rPr>
      </w:pPr>
      <w:r w:rsidRPr="006A6F12">
        <w:rPr>
          <w:rFonts w:ascii="PT Astra Serif" w:eastAsia="Calibri" w:hAnsi="PT Astra Serif"/>
          <w:szCs w:val="28"/>
          <w:lang w:val="en-US"/>
        </w:rPr>
        <w:t>N</w:t>
      </w:r>
      <w:r w:rsidRPr="006A6F12">
        <w:rPr>
          <w:rFonts w:ascii="PT Astra Serif" w:eastAsia="Calibri" w:hAnsi="PT Astra Serif"/>
          <w:szCs w:val="28"/>
          <w:vertAlign w:val="subscript"/>
        </w:rPr>
        <w:t>ПИТ</w:t>
      </w:r>
      <w:r w:rsidRPr="006A6F12">
        <w:rPr>
          <w:rFonts w:ascii="PT Astra Serif" w:eastAsia="Calibri" w:hAnsi="PT Astra Serif"/>
          <w:szCs w:val="28"/>
        </w:rPr>
        <w:t xml:space="preserve"> - средняя стоимость горячего питания на одного обучающегося по программам начального общего образования в день, умноженная на относ</w:t>
      </w:r>
      <w:r w:rsidRPr="006A6F12">
        <w:rPr>
          <w:rFonts w:ascii="PT Astra Serif" w:eastAsia="Calibri" w:hAnsi="PT Astra Serif"/>
          <w:szCs w:val="28"/>
        </w:rPr>
        <w:t>и</w:t>
      </w:r>
      <w:r w:rsidRPr="006A6F12">
        <w:rPr>
          <w:rFonts w:ascii="PT Astra Serif" w:eastAsia="Calibri" w:hAnsi="PT Astra Serif"/>
          <w:szCs w:val="28"/>
        </w:rPr>
        <w:t>тельный показатель индекса цен на условный (минимальный) набор проду</w:t>
      </w:r>
      <w:r w:rsidRPr="006A6F12">
        <w:rPr>
          <w:rFonts w:ascii="PT Astra Serif" w:eastAsia="Calibri" w:hAnsi="PT Astra Serif"/>
          <w:szCs w:val="28"/>
        </w:rPr>
        <w:t>к</w:t>
      </w:r>
      <w:r w:rsidRPr="006A6F12">
        <w:rPr>
          <w:rFonts w:ascii="PT Astra Serif" w:eastAsia="Calibri" w:hAnsi="PT Astra Serif"/>
          <w:szCs w:val="28"/>
        </w:rPr>
        <w:t>тов питания в Саратовской области, рассчитываемый в соответствии с Пр</w:t>
      </w:r>
      <w:r w:rsidRPr="006A6F12">
        <w:rPr>
          <w:rFonts w:ascii="PT Astra Serif" w:eastAsia="Calibri" w:hAnsi="PT Astra Serif"/>
          <w:szCs w:val="28"/>
        </w:rPr>
        <w:t>а</w:t>
      </w:r>
      <w:r w:rsidRPr="006A6F12">
        <w:rPr>
          <w:rFonts w:ascii="PT Astra Serif" w:eastAsia="Calibri" w:hAnsi="PT Astra Serif"/>
          <w:szCs w:val="28"/>
        </w:rPr>
        <w:t xml:space="preserve">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6A6F12">
        <w:rPr>
          <w:rFonts w:ascii="PT Astra Serif" w:eastAsia="Calibri" w:hAnsi="PT Astra Serif"/>
          <w:szCs w:val="28"/>
        </w:rPr>
        <w:t>софинансирование</w:t>
      </w:r>
      <w:proofErr w:type="spellEnd"/>
      <w:r w:rsidRPr="006A6F12">
        <w:rPr>
          <w:rFonts w:ascii="PT Astra Serif" w:eastAsia="Calibri" w:hAnsi="PT Astra Serif"/>
          <w:szCs w:val="28"/>
        </w:rPr>
        <w:t xml:space="preserve"> расхо</w:t>
      </w:r>
      <w:r w:rsidRPr="006A6F12">
        <w:rPr>
          <w:rFonts w:ascii="PT Astra Serif" w:eastAsia="Calibri" w:hAnsi="PT Astra Serif"/>
          <w:szCs w:val="28"/>
        </w:rPr>
        <w:t>д</w:t>
      </w:r>
      <w:r w:rsidRPr="006A6F12">
        <w:rPr>
          <w:rFonts w:ascii="PT Astra Serif" w:eastAsia="Calibri" w:hAnsi="PT Astra Serif"/>
          <w:szCs w:val="28"/>
        </w:rPr>
        <w:t>ных обязательств субъектов Российской Федерации, возникающих при ре</w:t>
      </w:r>
      <w:r w:rsidRPr="006A6F12">
        <w:rPr>
          <w:rFonts w:ascii="PT Astra Serif" w:eastAsia="Calibri" w:hAnsi="PT Astra Serif"/>
          <w:szCs w:val="28"/>
        </w:rPr>
        <w:t>а</w:t>
      </w:r>
      <w:r w:rsidRPr="006A6F12">
        <w:rPr>
          <w:rFonts w:ascii="PT Astra Serif" w:eastAsia="Calibri" w:hAnsi="PT Astra Serif"/>
          <w:szCs w:val="28"/>
        </w:rPr>
        <w:t>лизации государственных программ субъектов Российской Федерации, предусматривающих мероприятия по организации бесплатного горячего питания обучающихся, получающих начальное общее образование в госуда</w:t>
      </w:r>
      <w:r w:rsidRPr="006A6F12">
        <w:rPr>
          <w:rFonts w:ascii="PT Astra Serif" w:eastAsia="Calibri" w:hAnsi="PT Astra Serif"/>
          <w:szCs w:val="28"/>
        </w:rPr>
        <w:t>р</w:t>
      </w:r>
      <w:r w:rsidRPr="006A6F12">
        <w:rPr>
          <w:rFonts w:ascii="PT Astra Serif" w:eastAsia="Calibri" w:hAnsi="PT Astra Serif"/>
          <w:szCs w:val="28"/>
        </w:rPr>
        <w:t>ственных образовательных организациях субъекта Российской Федерации (муниципальных образовательных организациях), предусмотренные госуда</w:t>
      </w:r>
      <w:r w:rsidRPr="006A6F12">
        <w:rPr>
          <w:rFonts w:ascii="PT Astra Serif" w:eastAsia="Calibri" w:hAnsi="PT Astra Serif"/>
          <w:szCs w:val="28"/>
        </w:rPr>
        <w:t>р</w:t>
      </w:r>
      <w:r w:rsidRPr="006A6F12">
        <w:rPr>
          <w:rFonts w:ascii="PT Astra Serif" w:eastAsia="Calibri" w:hAnsi="PT Astra Serif"/>
          <w:szCs w:val="28"/>
        </w:rPr>
        <w:t>ственной программой Российской Федерации «Развитие образования», утвержденной постановлением Правительства Российской Федерации от 26 декабря 2017 года № 1642.</w:t>
      </w:r>
    </w:p>
    <w:p w:rsidR="00D10A17" w:rsidRPr="00401D76" w:rsidRDefault="00D10A17" w:rsidP="00D10A17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</w:rPr>
      </w:pPr>
      <w:r w:rsidRPr="006A6F12">
        <w:rPr>
          <w:rFonts w:ascii="PT Astra Serif" w:eastAsia="Calibri" w:hAnsi="PT Astra Serif"/>
          <w:szCs w:val="28"/>
        </w:rPr>
        <w:t xml:space="preserve">Число дето-дней для </w:t>
      </w:r>
      <w:r w:rsidRPr="006A6F12">
        <w:rPr>
          <w:rFonts w:ascii="PT Astra Serif" w:hAnsi="PT Astra Serif"/>
          <w:szCs w:val="28"/>
        </w:rPr>
        <w:t>обучающихся по образовательным программам начального общего образования на дому детей-инвалидов и детей, нужда</w:t>
      </w:r>
      <w:r w:rsidRPr="006A6F12">
        <w:rPr>
          <w:rFonts w:ascii="PT Astra Serif" w:hAnsi="PT Astra Serif"/>
          <w:szCs w:val="28"/>
        </w:rPr>
        <w:t>ю</w:t>
      </w:r>
      <w:r w:rsidRPr="006A6F12">
        <w:rPr>
          <w:rFonts w:ascii="PT Astra Serif" w:hAnsi="PT Astra Serif"/>
          <w:szCs w:val="28"/>
        </w:rPr>
        <w:t>щихся в длительном лечении, которые по состоянию здоровья временно или постоянно не могут посещать образовательные организации</w:t>
      </w:r>
      <w:r w:rsidRPr="006A6F12">
        <w:rPr>
          <w:rFonts w:ascii="PT Astra Serif" w:hAnsi="PT Astra Serif"/>
          <w:bCs/>
          <w:kern w:val="36"/>
          <w:szCs w:val="28"/>
        </w:rPr>
        <w:t>,</w:t>
      </w:r>
      <w:r w:rsidRPr="006A6F12">
        <w:rPr>
          <w:rFonts w:ascii="PT Astra Serif" w:eastAsia="Calibri" w:hAnsi="PT Astra Serif"/>
          <w:szCs w:val="28"/>
        </w:rPr>
        <w:t xml:space="preserve"> в </w:t>
      </w:r>
      <w:proofErr w:type="spellStart"/>
      <w:r w:rsidRPr="006A6F12">
        <w:rPr>
          <w:rFonts w:ascii="PT Astra Serif" w:eastAsia="Calibri" w:hAnsi="PT Astra Serif"/>
          <w:szCs w:val="28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>-</w:t>
      </w:r>
      <w:r w:rsidRPr="006A6F12">
        <w:rPr>
          <w:rFonts w:ascii="PT Astra Serif" w:eastAsia="Calibri" w:hAnsi="PT Astra Serif"/>
          <w:szCs w:val="28"/>
        </w:rPr>
        <w:lastRenderedPageBreak/>
        <w:t>ом муниц</w:t>
      </w:r>
      <w:r w:rsidRPr="006A6F12">
        <w:rPr>
          <w:rFonts w:ascii="PT Astra Serif" w:eastAsia="Calibri" w:hAnsi="PT Astra Serif"/>
          <w:szCs w:val="28"/>
        </w:rPr>
        <w:t>и</w:t>
      </w:r>
      <w:r w:rsidRPr="006A6F12">
        <w:rPr>
          <w:rFonts w:ascii="PT Astra Serif" w:eastAsia="Calibri" w:hAnsi="PT Astra Serif"/>
          <w:szCs w:val="28"/>
        </w:rPr>
        <w:t>пальном образовании области (Ч</w:t>
      </w:r>
      <w:r w:rsidRPr="006A6F12">
        <w:rPr>
          <w:rFonts w:ascii="PT Astra Serif" w:eastAsia="Calibri" w:hAnsi="PT Astra Serif"/>
          <w:szCs w:val="28"/>
          <w:vertAlign w:val="subscript"/>
        </w:rPr>
        <w:t xml:space="preserve">ДЕТО-ДНЕЙ </w:t>
      </w:r>
      <w:proofErr w:type="spellStart"/>
      <w:r w:rsidRPr="006A6F12">
        <w:rPr>
          <w:rFonts w:ascii="PT Astra Serif" w:eastAsia="Calibri" w:hAnsi="PT Astra Serif"/>
          <w:szCs w:val="28"/>
          <w:vertAlign w:val="subscript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>) определяется по формуле:</w:t>
      </w:r>
    </w:p>
    <w:p w:rsidR="00D10A17" w:rsidRPr="00401D76" w:rsidRDefault="00D10A17" w:rsidP="00D10A17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</w:rPr>
      </w:pPr>
    </w:p>
    <w:p w:rsidR="00D10A17" w:rsidRPr="006A6F12" w:rsidRDefault="00D10A17" w:rsidP="00D10A17">
      <w:pPr>
        <w:pStyle w:val="1"/>
        <w:tabs>
          <w:tab w:val="center" w:pos="2347"/>
          <w:tab w:val="center" w:pos="6501"/>
        </w:tabs>
        <w:rPr>
          <w:rFonts w:ascii="PT Astra Serif" w:eastAsia="Calibri" w:hAnsi="PT Astra Serif"/>
          <w:b w:val="0"/>
        </w:rPr>
      </w:pPr>
      <w:r w:rsidRPr="006A6F12">
        <w:rPr>
          <w:rFonts w:ascii="PT Astra Serif" w:hAnsi="PT Astra Serif"/>
          <w:b w:val="0"/>
        </w:rPr>
        <w:t>Ч</w:t>
      </w:r>
      <w:r w:rsidRPr="006A6F12">
        <w:rPr>
          <w:rFonts w:ascii="PT Astra Serif" w:hAnsi="PT Astra Serif"/>
          <w:b w:val="0"/>
          <w:vertAlign w:val="subscript"/>
        </w:rPr>
        <w:t>ДЕТО-ДНЕЙ i</w:t>
      </w:r>
      <w:r w:rsidRPr="006A6F12">
        <w:rPr>
          <w:rFonts w:ascii="PT Astra Serif" w:hAnsi="PT Astra Serif"/>
          <w:b w:val="0"/>
        </w:rPr>
        <w:t xml:space="preserve"> </w:t>
      </w:r>
      <w:r w:rsidRPr="006A6F12">
        <w:rPr>
          <w:rFonts w:ascii="PT Astra Serif" w:eastAsia="Calibri" w:hAnsi="PT Astra Serif"/>
          <w:b w:val="0"/>
        </w:rPr>
        <w:t xml:space="preserve">= </w:t>
      </w:r>
      <w:r w:rsidRPr="006A6F12">
        <w:rPr>
          <w:rFonts w:ascii="PT Astra Serif" w:hAnsi="PT Astra Serif"/>
          <w:b w:val="0"/>
        </w:rPr>
        <w:t>Ч</w:t>
      </w:r>
      <w:r w:rsidRPr="006A6F12">
        <w:rPr>
          <w:rFonts w:ascii="PT Astra Serif" w:hAnsi="PT Astra Serif"/>
          <w:b w:val="0"/>
          <w:vertAlign w:val="subscript"/>
        </w:rPr>
        <w:t>ДЕТЕЙ 1 КЛ i</w:t>
      </w:r>
      <w:r w:rsidRPr="006A6F12">
        <w:rPr>
          <w:rFonts w:ascii="PT Astra Serif" w:eastAsia="Calibri" w:hAnsi="PT Astra Serif"/>
          <w:b w:val="0"/>
        </w:rPr>
        <w:t xml:space="preserve"> </w:t>
      </w:r>
      <w:r w:rsidRPr="006A6F12">
        <w:rPr>
          <w:rFonts w:ascii="PT Astra Serif" w:hAnsi="PT Astra Serif"/>
          <w:b w:val="0"/>
        </w:rPr>
        <w:t>×</w:t>
      </w:r>
      <w:r w:rsidRPr="006A6F12">
        <w:rPr>
          <w:rFonts w:ascii="PT Astra Serif" w:eastAsia="Calibri" w:hAnsi="PT Astra Serif"/>
          <w:b w:val="0"/>
        </w:rPr>
        <w:t xml:space="preserve"> Дней</w:t>
      </w:r>
      <w:proofErr w:type="gramStart"/>
      <w:r w:rsidRPr="006A6F12">
        <w:rPr>
          <w:rFonts w:ascii="PT Astra Serif" w:eastAsia="Calibri" w:hAnsi="PT Astra Serif"/>
          <w:b w:val="0"/>
          <w:vertAlign w:val="subscript"/>
        </w:rPr>
        <w:t>1</w:t>
      </w:r>
      <w:proofErr w:type="gramEnd"/>
      <w:r w:rsidRPr="006A6F12">
        <w:rPr>
          <w:rFonts w:ascii="PT Astra Serif" w:eastAsia="Calibri" w:hAnsi="PT Astra Serif"/>
          <w:b w:val="0"/>
          <w:vertAlign w:val="subscript"/>
        </w:rPr>
        <w:t xml:space="preserve"> КЛ </w:t>
      </w:r>
      <w:r w:rsidRPr="006A6F12">
        <w:rPr>
          <w:rFonts w:ascii="PT Astra Serif" w:eastAsia="Calibri" w:hAnsi="PT Astra Serif"/>
          <w:b w:val="0"/>
        </w:rPr>
        <w:t xml:space="preserve">+ </w:t>
      </w:r>
      <w:r w:rsidRPr="006A6F12">
        <w:rPr>
          <w:rFonts w:ascii="PT Astra Serif" w:hAnsi="PT Astra Serif"/>
          <w:b w:val="0"/>
        </w:rPr>
        <w:t>Ч</w:t>
      </w:r>
      <w:r w:rsidRPr="006A6F12">
        <w:rPr>
          <w:rFonts w:ascii="PT Astra Serif" w:hAnsi="PT Astra Serif"/>
          <w:b w:val="0"/>
          <w:vertAlign w:val="subscript"/>
        </w:rPr>
        <w:t>ДЕТЕЙ 2-4 КЛ (5) i</w:t>
      </w:r>
      <w:r w:rsidRPr="006A6F12">
        <w:rPr>
          <w:rFonts w:ascii="PT Astra Serif" w:eastAsia="Calibri" w:hAnsi="PT Astra Serif"/>
          <w:b w:val="0"/>
        </w:rPr>
        <w:t xml:space="preserve"> </w:t>
      </w:r>
      <w:r w:rsidRPr="006A6F12">
        <w:rPr>
          <w:rFonts w:ascii="PT Astra Serif" w:hAnsi="PT Astra Serif"/>
          <w:b w:val="0"/>
        </w:rPr>
        <w:t>×</w:t>
      </w:r>
      <w:r w:rsidRPr="006A6F12">
        <w:rPr>
          <w:rFonts w:ascii="PT Astra Serif" w:eastAsia="Calibri" w:hAnsi="PT Astra Serif"/>
          <w:b w:val="0"/>
        </w:rPr>
        <w:t xml:space="preserve"> Дней</w:t>
      </w:r>
      <w:r w:rsidRPr="006A6F12">
        <w:rPr>
          <w:rFonts w:ascii="PT Astra Serif" w:eastAsia="Calibri" w:hAnsi="PT Astra Serif"/>
          <w:b w:val="0"/>
          <w:vertAlign w:val="subscript"/>
        </w:rPr>
        <w:t xml:space="preserve">2-4 КЛ (5) </w:t>
      </w:r>
      <w:r w:rsidRPr="006A6F12">
        <w:rPr>
          <w:rFonts w:ascii="PT Astra Serif" w:eastAsia="Calibri" w:hAnsi="PT Astra Serif"/>
          <w:b w:val="0"/>
        </w:rPr>
        <w:t>+</w:t>
      </w:r>
    </w:p>
    <w:p w:rsidR="00D10A17" w:rsidRPr="00401D76" w:rsidRDefault="00D10A17" w:rsidP="00D10A17">
      <w:pPr>
        <w:pStyle w:val="1"/>
        <w:tabs>
          <w:tab w:val="center" w:pos="2347"/>
          <w:tab w:val="center" w:pos="6501"/>
        </w:tabs>
        <w:rPr>
          <w:rFonts w:ascii="PT Astra Serif" w:eastAsia="Calibri" w:hAnsi="PT Astra Serif"/>
          <w:b w:val="0"/>
        </w:rPr>
      </w:pPr>
      <w:r w:rsidRPr="006A6F12">
        <w:rPr>
          <w:rFonts w:ascii="PT Astra Serif" w:hAnsi="PT Astra Serif"/>
          <w:b w:val="0"/>
        </w:rPr>
        <w:t>Ч</w:t>
      </w:r>
      <w:r w:rsidRPr="006A6F12">
        <w:rPr>
          <w:rFonts w:ascii="PT Astra Serif" w:hAnsi="PT Astra Serif"/>
          <w:b w:val="0"/>
          <w:vertAlign w:val="subscript"/>
        </w:rPr>
        <w:t>ДЕТЕЙ 2-4 КЛ (6) i</w:t>
      </w:r>
      <w:r w:rsidRPr="006A6F12">
        <w:rPr>
          <w:rFonts w:ascii="PT Astra Serif" w:eastAsia="Calibri" w:hAnsi="PT Astra Serif"/>
          <w:b w:val="0"/>
        </w:rPr>
        <w:t xml:space="preserve"> </w:t>
      </w:r>
      <w:r w:rsidRPr="006A6F12">
        <w:rPr>
          <w:rFonts w:ascii="PT Astra Serif" w:hAnsi="PT Astra Serif"/>
          <w:b w:val="0"/>
        </w:rPr>
        <w:t>×</w:t>
      </w:r>
      <w:r w:rsidRPr="006A6F12">
        <w:rPr>
          <w:rFonts w:ascii="PT Astra Serif" w:eastAsia="Calibri" w:hAnsi="PT Astra Serif"/>
          <w:b w:val="0"/>
        </w:rPr>
        <w:t xml:space="preserve"> Дней</w:t>
      </w:r>
      <w:r w:rsidRPr="006A6F12">
        <w:rPr>
          <w:rFonts w:ascii="PT Astra Serif" w:eastAsia="Calibri" w:hAnsi="PT Astra Serif"/>
          <w:b w:val="0"/>
          <w:vertAlign w:val="subscript"/>
        </w:rPr>
        <w:t>2-4 КЛ (6)</w:t>
      </w:r>
      <w:r w:rsidRPr="006A6F12">
        <w:rPr>
          <w:rFonts w:ascii="PT Astra Serif" w:eastAsia="Calibri" w:hAnsi="PT Astra Serif"/>
          <w:b w:val="0"/>
        </w:rPr>
        <w:t>, где</w:t>
      </w:r>
    </w:p>
    <w:p w:rsidR="00D10A17" w:rsidRPr="00401D76" w:rsidRDefault="00D10A17" w:rsidP="00D10A17">
      <w:pPr>
        <w:rPr>
          <w:rFonts w:eastAsia="Calibri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6A6F12">
        <w:rPr>
          <w:rFonts w:ascii="PT Astra Serif" w:eastAsia="Calibri" w:hAnsi="PT Astra Serif"/>
          <w:szCs w:val="28"/>
        </w:rPr>
        <w:t>Ч</w:t>
      </w:r>
      <w:r w:rsidRPr="006A6F12">
        <w:rPr>
          <w:rFonts w:ascii="PT Astra Serif" w:eastAsia="Calibri" w:hAnsi="PT Astra Serif"/>
          <w:szCs w:val="28"/>
          <w:vertAlign w:val="subscript"/>
        </w:rPr>
        <w:t xml:space="preserve">ДЕТЕЙ 1 КЛ </w:t>
      </w:r>
      <w:proofErr w:type="spellStart"/>
      <w:r w:rsidRPr="006A6F12">
        <w:rPr>
          <w:rFonts w:ascii="PT Astra Serif" w:eastAsia="Calibri" w:hAnsi="PT Astra Serif"/>
          <w:szCs w:val="28"/>
          <w:vertAlign w:val="subscript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 xml:space="preserve"> - численность </w:t>
      </w:r>
      <w:r w:rsidRPr="006A6F12">
        <w:rPr>
          <w:rFonts w:ascii="PT Astra Serif" w:hAnsi="PT Astra Serif"/>
          <w:szCs w:val="28"/>
        </w:rPr>
        <w:t>обучающихся по образовательным програ</w:t>
      </w:r>
      <w:r w:rsidRPr="006A6F12">
        <w:rPr>
          <w:rFonts w:ascii="PT Astra Serif" w:hAnsi="PT Astra Serif"/>
          <w:szCs w:val="28"/>
        </w:rPr>
        <w:t>м</w:t>
      </w:r>
      <w:r w:rsidRPr="006A6F12">
        <w:rPr>
          <w:rFonts w:ascii="PT Astra Serif" w:hAnsi="PT Astra Serif"/>
          <w:szCs w:val="28"/>
        </w:rPr>
        <w:t>мам начального общего образования на дому детей-инвалидов и детей, ну</w:t>
      </w:r>
      <w:r w:rsidRPr="006A6F12">
        <w:rPr>
          <w:rFonts w:ascii="PT Astra Serif" w:hAnsi="PT Astra Serif"/>
          <w:szCs w:val="28"/>
        </w:rPr>
        <w:t>ж</w:t>
      </w:r>
      <w:r w:rsidRPr="006A6F12">
        <w:rPr>
          <w:rFonts w:ascii="PT Astra Serif" w:hAnsi="PT Astra Serif"/>
          <w:szCs w:val="28"/>
        </w:rPr>
        <w:t xml:space="preserve">дающихся в длительном лечении, которые по состоянию здоровья временно или постоянно не могут посещать образовательные организации, </w:t>
      </w:r>
      <w:r w:rsidRPr="006A6F12">
        <w:rPr>
          <w:rFonts w:ascii="PT Astra Serif" w:eastAsia="Calibri" w:hAnsi="PT Astra Serif"/>
          <w:szCs w:val="28"/>
        </w:rPr>
        <w:t>в 1-х кла</w:t>
      </w:r>
      <w:r w:rsidRPr="006A6F12">
        <w:rPr>
          <w:rFonts w:ascii="PT Astra Serif" w:eastAsia="Calibri" w:hAnsi="PT Astra Serif"/>
          <w:szCs w:val="28"/>
        </w:rPr>
        <w:t>с</w:t>
      </w:r>
      <w:r w:rsidRPr="006A6F12">
        <w:rPr>
          <w:rFonts w:ascii="PT Astra Serif" w:eastAsia="Calibri" w:hAnsi="PT Astra Serif"/>
          <w:szCs w:val="28"/>
        </w:rPr>
        <w:t>сах в i-м муниципальном образовании области в общеобразовательных орг</w:t>
      </w:r>
      <w:r w:rsidRPr="006A6F12">
        <w:rPr>
          <w:rFonts w:ascii="PT Astra Serif" w:eastAsia="Calibri" w:hAnsi="PT Astra Serif"/>
          <w:szCs w:val="28"/>
        </w:rPr>
        <w:t>а</w:t>
      </w:r>
      <w:r w:rsidRPr="006A6F12">
        <w:rPr>
          <w:rFonts w:ascii="PT Astra Serif" w:eastAsia="Calibri" w:hAnsi="PT Astra Serif"/>
          <w:szCs w:val="28"/>
        </w:rPr>
        <w:t>низациях</w:t>
      </w:r>
      <w:r w:rsidRPr="006A6F12">
        <w:rPr>
          <w:rFonts w:ascii="PT Astra Serif" w:hAnsi="PT Astra Serif"/>
          <w:szCs w:val="28"/>
        </w:rPr>
        <w:t>, на основании заключения медицинской организации, заверенного заведующим отделением или главным врачом и печатью медицинской орг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низации, в</w:t>
      </w:r>
      <w:proofErr w:type="gramEnd"/>
      <w:r w:rsidRPr="006A6F12">
        <w:rPr>
          <w:rFonts w:ascii="PT Astra Serif" w:hAnsi="PT Astra Serif"/>
          <w:szCs w:val="28"/>
        </w:rPr>
        <w:t xml:space="preserve"> части необходимости организации обучения ребенка по образов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тельным программам начального общего образования на дому</w:t>
      </w:r>
      <w:r w:rsidRPr="006A6F12">
        <w:rPr>
          <w:rFonts w:ascii="PT Astra Serif" w:eastAsia="Calibri" w:hAnsi="PT Astra Serif"/>
          <w:szCs w:val="28"/>
        </w:rPr>
        <w:t>;</w:t>
      </w:r>
    </w:p>
    <w:p w:rsidR="00D10A17" w:rsidRPr="006A6F12" w:rsidRDefault="00D10A17" w:rsidP="00D10A17">
      <w:pPr>
        <w:tabs>
          <w:tab w:val="center" w:pos="1302"/>
          <w:tab w:val="right" w:pos="10379"/>
        </w:tabs>
        <w:ind w:firstLine="709"/>
        <w:jc w:val="both"/>
        <w:rPr>
          <w:rFonts w:ascii="PT Astra Serif" w:eastAsia="Calibri" w:hAnsi="PT Astra Serif"/>
          <w:szCs w:val="28"/>
        </w:rPr>
      </w:pPr>
      <w:r w:rsidRPr="006A6F12">
        <w:rPr>
          <w:rFonts w:ascii="PT Astra Serif" w:eastAsia="Calibri" w:hAnsi="PT Astra Serif"/>
          <w:szCs w:val="28"/>
        </w:rPr>
        <w:t>Дней</w:t>
      </w:r>
      <w:proofErr w:type="gramStart"/>
      <w:r w:rsidRPr="006A6F12">
        <w:rPr>
          <w:rFonts w:ascii="PT Astra Serif" w:eastAsia="Calibri" w:hAnsi="PT Astra Serif"/>
          <w:szCs w:val="28"/>
          <w:vertAlign w:val="subscript"/>
        </w:rPr>
        <w:t>1</w:t>
      </w:r>
      <w:proofErr w:type="gramEnd"/>
      <w:r w:rsidRPr="006A6F12">
        <w:rPr>
          <w:rFonts w:ascii="PT Astra Serif" w:eastAsia="Calibri" w:hAnsi="PT Astra Serif"/>
          <w:szCs w:val="28"/>
          <w:vertAlign w:val="subscript"/>
        </w:rPr>
        <w:t xml:space="preserve"> КЛ </w:t>
      </w:r>
      <w:r w:rsidRPr="006A6F12">
        <w:rPr>
          <w:rFonts w:ascii="PT Astra Serif" w:eastAsia="Calibri" w:hAnsi="PT Astra Serif"/>
          <w:szCs w:val="28"/>
        </w:rPr>
        <w:t>- количество учебных дней в году для обучающихся в 1-х классах, равное 79 дням в 2022 году (с 2023 года – 165 дням);</w:t>
      </w:r>
    </w:p>
    <w:p w:rsidR="00D10A17" w:rsidRPr="006A6F12" w:rsidRDefault="00D10A17" w:rsidP="00D10A17">
      <w:pPr>
        <w:tabs>
          <w:tab w:val="center" w:pos="1302"/>
          <w:tab w:val="right" w:pos="10379"/>
        </w:tabs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6A6F12">
        <w:rPr>
          <w:rFonts w:ascii="PT Astra Serif" w:eastAsia="Calibri" w:hAnsi="PT Astra Serif"/>
          <w:szCs w:val="28"/>
        </w:rPr>
        <w:t>Ч</w:t>
      </w:r>
      <w:r w:rsidRPr="006A6F12">
        <w:rPr>
          <w:rFonts w:ascii="PT Astra Serif" w:eastAsia="Calibri" w:hAnsi="PT Astra Serif"/>
          <w:szCs w:val="28"/>
          <w:vertAlign w:val="subscript"/>
        </w:rPr>
        <w:t xml:space="preserve">ДЕТЕЙ 2-4 КЛ (5) </w:t>
      </w:r>
      <w:proofErr w:type="spellStart"/>
      <w:r w:rsidRPr="006A6F12">
        <w:rPr>
          <w:rFonts w:ascii="PT Astra Serif" w:eastAsia="Calibri" w:hAnsi="PT Astra Serif"/>
          <w:szCs w:val="28"/>
          <w:vertAlign w:val="subscript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 xml:space="preserve"> - численность </w:t>
      </w:r>
      <w:r w:rsidRPr="006A6F12">
        <w:rPr>
          <w:rFonts w:ascii="PT Astra Serif" w:hAnsi="PT Astra Serif"/>
          <w:szCs w:val="28"/>
        </w:rPr>
        <w:t>обучающихся по образовательным пр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граммам начального общего образования на дому детей-инвалидов и детей, нуждающихся в длительном лечении, которые по состоянию здоровья вр</w:t>
      </w:r>
      <w:r w:rsidRPr="006A6F12">
        <w:rPr>
          <w:rFonts w:ascii="PT Astra Serif" w:hAnsi="PT Astra Serif"/>
          <w:szCs w:val="28"/>
        </w:rPr>
        <w:t>е</w:t>
      </w:r>
      <w:r w:rsidRPr="006A6F12">
        <w:rPr>
          <w:rFonts w:ascii="PT Astra Serif" w:hAnsi="PT Astra Serif"/>
          <w:szCs w:val="28"/>
        </w:rPr>
        <w:t xml:space="preserve">менно или постоянно не могут посещать образовательные организации, </w:t>
      </w:r>
      <w:r w:rsidRPr="006A6F12">
        <w:rPr>
          <w:rFonts w:ascii="PT Astra Serif" w:eastAsia="Calibri" w:hAnsi="PT Astra Serif"/>
          <w:szCs w:val="28"/>
        </w:rPr>
        <w:t xml:space="preserve">во 2-4-х классах при 5-дневной учебной неделе в i-м муниципальном образовании области в общеобразовательных организациях, </w:t>
      </w:r>
      <w:r w:rsidRPr="006A6F12">
        <w:rPr>
          <w:rFonts w:ascii="PT Astra Serif" w:hAnsi="PT Astra Serif"/>
          <w:szCs w:val="28"/>
        </w:rPr>
        <w:t>на основании заключения м</w:t>
      </w:r>
      <w:r w:rsidRPr="006A6F12">
        <w:rPr>
          <w:rFonts w:ascii="PT Astra Serif" w:hAnsi="PT Astra Serif"/>
          <w:szCs w:val="28"/>
        </w:rPr>
        <w:t>е</w:t>
      </w:r>
      <w:r w:rsidRPr="006A6F12">
        <w:rPr>
          <w:rFonts w:ascii="PT Astra Serif" w:hAnsi="PT Astra Serif"/>
          <w:szCs w:val="28"/>
        </w:rPr>
        <w:t>дицинской организации, заверенного заведующим отделением или главным врачом</w:t>
      </w:r>
      <w:proofErr w:type="gramEnd"/>
      <w:r w:rsidRPr="006A6F12">
        <w:rPr>
          <w:rFonts w:ascii="PT Astra Serif" w:hAnsi="PT Astra Serif"/>
          <w:szCs w:val="28"/>
        </w:rPr>
        <w:t xml:space="preserve"> и печатью медицинской организации, в части необходимости орган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зации обучения ребенка по образовательным программам начального общего образования на дому</w:t>
      </w:r>
      <w:r w:rsidRPr="006A6F12">
        <w:rPr>
          <w:rFonts w:ascii="PT Astra Serif" w:eastAsia="Calibri" w:hAnsi="PT Astra Serif"/>
          <w:szCs w:val="28"/>
        </w:rPr>
        <w:t>;</w:t>
      </w:r>
    </w:p>
    <w:p w:rsidR="00D10A17" w:rsidRPr="006A6F12" w:rsidRDefault="00D10A17" w:rsidP="00D10A17">
      <w:pPr>
        <w:tabs>
          <w:tab w:val="center" w:pos="1302"/>
          <w:tab w:val="right" w:pos="10379"/>
        </w:tabs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6A6F12">
        <w:rPr>
          <w:rFonts w:ascii="PT Astra Serif" w:eastAsia="Calibri" w:hAnsi="PT Astra Serif"/>
          <w:szCs w:val="28"/>
        </w:rPr>
        <w:t>Ч</w:t>
      </w:r>
      <w:r w:rsidRPr="006A6F12">
        <w:rPr>
          <w:rFonts w:ascii="PT Astra Serif" w:eastAsia="Calibri" w:hAnsi="PT Astra Serif"/>
          <w:szCs w:val="28"/>
          <w:vertAlign w:val="subscript"/>
        </w:rPr>
        <w:t xml:space="preserve">ДЕТЕЙ 2-4 КЛ (6) </w:t>
      </w:r>
      <w:proofErr w:type="spellStart"/>
      <w:r w:rsidRPr="006A6F12">
        <w:rPr>
          <w:rFonts w:ascii="PT Astra Serif" w:eastAsia="Calibri" w:hAnsi="PT Astra Serif"/>
          <w:szCs w:val="28"/>
          <w:vertAlign w:val="subscript"/>
          <w:lang w:val="en-US"/>
        </w:rPr>
        <w:t>i</w:t>
      </w:r>
      <w:proofErr w:type="spellEnd"/>
      <w:r w:rsidRPr="006A6F12">
        <w:rPr>
          <w:rFonts w:ascii="PT Astra Serif" w:eastAsia="Calibri" w:hAnsi="PT Astra Serif"/>
          <w:szCs w:val="28"/>
        </w:rPr>
        <w:t xml:space="preserve"> - численность </w:t>
      </w:r>
      <w:r w:rsidRPr="006A6F12">
        <w:rPr>
          <w:rFonts w:ascii="PT Astra Serif" w:hAnsi="PT Astra Serif"/>
          <w:szCs w:val="28"/>
        </w:rPr>
        <w:t>обучающихся по образовательным пр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граммам начального общего образования на дому детей-инвалидов и детей, нуждающихся в длительном лечении, которые по состоянию здоровья вр</w:t>
      </w:r>
      <w:r w:rsidRPr="006A6F12">
        <w:rPr>
          <w:rFonts w:ascii="PT Astra Serif" w:hAnsi="PT Astra Serif"/>
          <w:szCs w:val="28"/>
        </w:rPr>
        <w:t>е</w:t>
      </w:r>
      <w:r w:rsidRPr="006A6F12">
        <w:rPr>
          <w:rFonts w:ascii="PT Astra Serif" w:hAnsi="PT Astra Serif"/>
          <w:szCs w:val="28"/>
        </w:rPr>
        <w:t xml:space="preserve">менно или постоянно не могут посещать образовательные организации, </w:t>
      </w:r>
      <w:r w:rsidRPr="006A6F12">
        <w:rPr>
          <w:rFonts w:ascii="PT Astra Serif" w:eastAsia="Calibri" w:hAnsi="PT Astra Serif"/>
          <w:szCs w:val="28"/>
        </w:rPr>
        <w:t xml:space="preserve">во 2-4-х классах при 6-дневной учебной неделе в i-м муниципальном образовании области в общеобразовательных организациях, </w:t>
      </w:r>
      <w:r w:rsidRPr="006A6F12">
        <w:rPr>
          <w:rFonts w:ascii="PT Astra Serif" w:hAnsi="PT Astra Serif"/>
          <w:szCs w:val="28"/>
        </w:rPr>
        <w:t>на основании заключения м</w:t>
      </w:r>
      <w:r w:rsidRPr="006A6F12">
        <w:rPr>
          <w:rFonts w:ascii="PT Astra Serif" w:hAnsi="PT Astra Serif"/>
          <w:szCs w:val="28"/>
        </w:rPr>
        <w:t>е</w:t>
      </w:r>
      <w:r w:rsidRPr="006A6F12">
        <w:rPr>
          <w:rFonts w:ascii="PT Astra Serif" w:hAnsi="PT Astra Serif"/>
          <w:szCs w:val="28"/>
        </w:rPr>
        <w:t>дицинской организации, заверенного заведующим отделением или главным врачом</w:t>
      </w:r>
      <w:proofErr w:type="gramEnd"/>
      <w:r w:rsidRPr="006A6F12">
        <w:rPr>
          <w:rFonts w:ascii="PT Astra Serif" w:hAnsi="PT Astra Serif"/>
          <w:szCs w:val="28"/>
        </w:rPr>
        <w:t xml:space="preserve"> и печатью медицинской организации, в части необходимости орган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зации обучения ребенка по образовательным программам начального общего образования на дому</w:t>
      </w:r>
      <w:r w:rsidRPr="006A6F12">
        <w:rPr>
          <w:rFonts w:ascii="PT Astra Serif" w:eastAsia="Calibri" w:hAnsi="PT Astra Serif"/>
          <w:szCs w:val="28"/>
        </w:rPr>
        <w:t>;</w:t>
      </w:r>
    </w:p>
    <w:p w:rsidR="00D10A17" w:rsidRPr="006A6F12" w:rsidRDefault="00D10A17" w:rsidP="00D10A17">
      <w:pPr>
        <w:tabs>
          <w:tab w:val="center" w:pos="1302"/>
          <w:tab w:val="right" w:pos="10379"/>
        </w:tabs>
        <w:ind w:firstLine="709"/>
        <w:jc w:val="both"/>
        <w:rPr>
          <w:rFonts w:ascii="PT Astra Serif" w:eastAsia="Calibri" w:hAnsi="PT Astra Serif"/>
          <w:szCs w:val="28"/>
        </w:rPr>
      </w:pPr>
      <w:r w:rsidRPr="006A6F12">
        <w:rPr>
          <w:rFonts w:ascii="PT Astra Serif" w:eastAsia="Calibri" w:hAnsi="PT Astra Serif"/>
          <w:szCs w:val="28"/>
        </w:rPr>
        <w:t>Дней</w:t>
      </w:r>
      <w:r w:rsidRPr="006A6F12">
        <w:rPr>
          <w:rFonts w:ascii="PT Astra Serif" w:eastAsia="Calibri" w:hAnsi="PT Astra Serif"/>
          <w:szCs w:val="28"/>
          <w:vertAlign w:val="subscript"/>
        </w:rPr>
        <w:t xml:space="preserve">2-4 КЛ (6) </w:t>
      </w:r>
      <w:r w:rsidRPr="006A6F12">
        <w:rPr>
          <w:rFonts w:ascii="PT Astra Serif" w:eastAsia="Calibri" w:hAnsi="PT Astra Serif"/>
          <w:szCs w:val="28"/>
        </w:rPr>
        <w:t>- количество учебных дней в году при 6-дневной учебной неделе для обучающихся 2-4-х классов, равное 108 дням в 2022 финансовом году (с 2023 года – 204 дням);</w:t>
      </w:r>
    </w:p>
    <w:p w:rsidR="00D10A17" w:rsidRPr="006A6F12" w:rsidRDefault="00D10A17" w:rsidP="00D10A17">
      <w:pPr>
        <w:pStyle w:val="a8"/>
        <w:ind w:firstLine="709"/>
        <w:jc w:val="both"/>
        <w:rPr>
          <w:rFonts w:ascii="PT Astra Serif" w:hAnsi="PT Astra Serif"/>
          <w:sz w:val="28"/>
          <w:szCs w:val="28"/>
        </w:rPr>
      </w:pPr>
      <w:r w:rsidRPr="006A6F12">
        <w:rPr>
          <w:rFonts w:ascii="PT Astra Serif" w:hAnsi="PT Astra Serif"/>
          <w:sz w:val="28"/>
          <w:szCs w:val="28"/>
        </w:rPr>
        <w:t>Дней</w:t>
      </w:r>
      <w:r w:rsidRPr="006A6F12">
        <w:rPr>
          <w:rFonts w:ascii="PT Astra Serif" w:hAnsi="PT Astra Serif"/>
          <w:sz w:val="28"/>
          <w:szCs w:val="28"/>
          <w:vertAlign w:val="subscript"/>
        </w:rPr>
        <w:t xml:space="preserve">2-4 КЛ (5) </w:t>
      </w:r>
      <w:r w:rsidRPr="006A6F12">
        <w:rPr>
          <w:rFonts w:ascii="PT Astra Serif" w:hAnsi="PT Astra Serif"/>
          <w:sz w:val="28"/>
          <w:szCs w:val="28"/>
        </w:rPr>
        <w:t>- количество учебных дней в году при 5-дневной учебной неделе для обучающихся 2-4-х классов, равное 96 дням в 2022 году (с 2023 года – 170 дням)</w:t>
      </w:r>
      <w:proofErr w:type="gramStart"/>
      <w:r w:rsidRPr="006A6F12">
        <w:rPr>
          <w:rFonts w:ascii="PT Astra Serif" w:hAnsi="PT Astra Serif"/>
          <w:sz w:val="28"/>
          <w:szCs w:val="28"/>
        </w:rPr>
        <w:t>.»</w:t>
      </w:r>
      <w:proofErr w:type="gramEnd"/>
      <w:r w:rsidRPr="006A6F12">
        <w:rPr>
          <w:rFonts w:ascii="PT Astra Serif" w:hAnsi="PT Astra Serif"/>
          <w:sz w:val="28"/>
          <w:szCs w:val="28"/>
        </w:rPr>
        <w:t>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pacing w:val="-6"/>
          <w:szCs w:val="28"/>
        </w:rPr>
        <w:lastRenderedPageBreak/>
        <w:t>S</w:t>
      </w:r>
      <w:r w:rsidRPr="006A6F12">
        <w:rPr>
          <w:rFonts w:ascii="PT Astra Serif" w:hAnsi="PT Astra Serif"/>
          <w:spacing w:val="-6"/>
          <w:szCs w:val="28"/>
          <w:vertAlign w:val="subscript"/>
        </w:rPr>
        <w:t>io</w:t>
      </w:r>
      <w:proofErr w:type="spellEnd"/>
      <w:r w:rsidRPr="006A6F12">
        <w:rPr>
          <w:rFonts w:ascii="PT Astra Serif" w:hAnsi="PT Astra Serif"/>
          <w:spacing w:val="-6"/>
          <w:szCs w:val="28"/>
        </w:rPr>
        <w:t xml:space="preserve"> - размер субвенции на организацию деятельности органов местного с</w:t>
      </w:r>
      <w:r w:rsidRPr="006A6F12">
        <w:rPr>
          <w:rFonts w:ascii="PT Astra Serif" w:hAnsi="PT Astra Serif"/>
          <w:spacing w:val="-6"/>
          <w:szCs w:val="28"/>
        </w:rPr>
        <w:t>а</w:t>
      </w:r>
      <w:r w:rsidRPr="006A6F12">
        <w:rPr>
          <w:rFonts w:ascii="PT Astra Serif" w:hAnsi="PT Astra Serif"/>
          <w:spacing w:val="-6"/>
          <w:szCs w:val="28"/>
        </w:rPr>
        <w:t>моуправления муниципальных образований области в связи с осуществлением переданных государственных полномочий включает в себя расходы на оплату труда штатных работников в муниципальных образованиях области, начисления на оплату труда и обеспечение их деятельности, рассчитываемый по формуле</w:t>
      </w:r>
      <w:r w:rsidRPr="006A6F12">
        <w:rPr>
          <w:rFonts w:ascii="PT Astra Serif" w:hAnsi="PT Astra Serif"/>
          <w:szCs w:val="28"/>
        </w:rPr>
        <w:t>: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zCs w:val="28"/>
        </w:rPr>
        <w:t>S</w:t>
      </w:r>
      <w:r w:rsidRPr="006A6F12">
        <w:rPr>
          <w:rFonts w:ascii="PT Astra Serif" w:hAnsi="PT Astra Serif"/>
          <w:szCs w:val="28"/>
          <w:vertAlign w:val="subscript"/>
        </w:rPr>
        <w:t>io</w:t>
      </w:r>
      <w:proofErr w:type="spellEnd"/>
      <w:r w:rsidRPr="006A6F12">
        <w:rPr>
          <w:rFonts w:ascii="PT Astra Serif" w:hAnsi="PT Astra Serif"/>
          <w:szCs w:val="28"/>
        </w:rPr>
        <w:t xml:space="preserve"> = F x </w:t>
      </w:r>
      <w:proofErr w:type="spellStart"/>
      <w:r w:rsidRPr="006A6F12">
        <w:rPr>
          <w:rFonts w:ascii="PT Astra Serif" w:hAnsi="PT Astra Serif"/>
          <w:szCs w:val="28"/>
        </w:rPr>
        <w:t>Ч</w:t>
      </w:r>
      <w:proofErr w:type="gramStart"/>
      <w:r w:rsidRPr="006A6F12">
        <w:rPr>
          <w:rFonts w:ascii="PT Astra Serif" w:hAnsi="PT Astra Serif"/>
          <w:szCs w:val="28"/>
          <w:vertAlign w:val="subscript"/>
        </w:rPr>
        <w:t>i</w:t>
      </w:r>
      <w:proofErr w:type="spellEnd"/>
      <w:proofErr w:type="gramEnd"/>
      <w:r w:rsidRPr="006A6F12">
        <w:rPr>
          <w:rFonts w:ascii="PT Astra Serif" w:hAnsi="PT Astra Serif"/>
          <w:szCs w:val="28"/>
          <w:vertAlign w:val="subscript"/>
        </w:rPr>
        <w:t xml:space="preserve"> </w:t>
      </w:r>
      <w:r w:rsidRPr="006A6F12">
        <w:rPr>
          <w:rFonts w:ascii="PT Astra Serif" w:hAnsi="PT Astra Serif"/>
          <w:szCs w:val="28"/>
        </w:rPr>
        <w:t>+ P, где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6A6F12">
        <w:rPr>
          <w:rFonts w:ascii="PT Astra Serif" w:hAnsi="PT Astra Serif"/>
          <w:szCs w:val="28"/>
        </w:rPr>
        <w:t>F - норматив среднемесячного размера оплаты труда штатного рабо</w:t>
      </w:r>
      <w:r w:rsidRPr="006A6F12">
        <w:rPr>
          <w:rFonts w:ascii="PT Astra Serif" w:hAnsi="PT Astra Serif"/>
          <w:szCs w:val="28"/>
        </w:rPr>
        <w:t>т</w:t>
      </w:r>
      <w:r w:rsidRPr="006A6F12">
        <w:rPr>
          <w:rFonts w:ascii="PT Astra Serif" w:hAnsi="PT Astra Serif"/>
          <w:szCs w:val="28"/>
        </w:rPr>
        <w:t>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</w:t>
      </w:r>
      <w:r w:rsidRPr="006A6F12">
        <w:rPr>
          <w:rFonts w:ascii="PT Astra Serif" w:hAnsi="PT Astra Serif"/>
          <w:szCs w:val="28"/>
        </w:rPr>
        <w:t>а</w:t>
      </w:r>
      <w:r w:rsidRPr="006A6F12">
        <w:rPr>
          <w:rFonts w:ascii="PT Astra Serif" w:hAnsi="PT Astra Serif"/>
          <w:szCs w:val="28"/>
        </w:rPr>
        <w:t>хование, обязательное социальное страхование от несчастных случаев на производстве и профессиональных заболеваний устанавливается в зависим</w:t>
      </w:r>
      <w:r w:rsidRPr="006A6F12">
        <w:rPr>
          <w:rFonts w:ascii="PT Astra Serif" w:hAnsi="PT Astra Serif"/>
          <w:szCs w:val="28"/>
        </w:rPr>
        <w:t>о</w:t>
      </w:r>
      <w:r w:rsidRPr="006A6F12">
        <w:rPr>
          <w:rFonts w:ascii="PT Astra Serif" w:hAnsi="PT Astra Serif"/>
          <w:szCs w:val="28"/>
        </w:rPr>
        <w:t>сти от численности населения на территории муниципального образования области в следующих размерах:</w:t>
      </w:r>
      <w:proofErr w:type="gramEnd"/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свыше 150 тысяч человек – 19283,0 рублей;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свыше 80 до 150 тысяч человек включительно – 18364,0 рублей;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r w:rsidRPr="006A6F12">
        <w:rPr>
          <w:rFonts w:ascii="PT Astra Serif" w:hAnsi="PT Astra Serif"/>
          <w:szCs w:val="28"/>
        </w:rPr>
        <w:t>до 80 тысяч человек включительно – 17467,0 рублей;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6A6F12">
        <w:rPr>
          <w:rFonts w:ascii="PT Astra Serif" w:hAnsi="PT Astra Serif"/>
          <w:spacing w:val="-4"/>
          <w:szCs w:val="28"/>
        </w:rPr>
        <w:t>Ч</w:t>
      </w:r>
      <w:proofErr w:type="gramStart"/>
      <w:r w:rsidRPr="006A6F12">
        <w:rPr>
          <w:rFonts w:ascii="PT Astra Serif" w:hAnsi="PT Astra Serif"/>
          <w:spacing w:val="-4"/>
          <w:szCs w:val="28"/>
          <w:vertAlign w:val="subscript"/>
        </w:rPr>
        <w:t>i</w:t>
      </w:r>
      <w:proofErr w:type="spellEnd"/>
      <w:proofErr w:type="gramEnd"/>
      <w:r w:rsidRPr="006A6F12">
        <w:rPr>
          <w:rFonts w:ascii="PT Astra Serif" w:hAnsi="PT Astra Serif"/>
          <w:spacing w:val="-4"/>
          <w:szCs w:val="28"/>
        </w:rPr>
        <w:t xml:space="preserve"> - численность штатных работников, привлекаемых для осуществления отдельных государственных полномочий в i-ом муниципальном образовании в зависимости от количества обучающихся, воспитанников в образовательных организациях i-</w:t>
      </w:r>
      <w:proofErr w:type="spellStart"/>
      <w:r w:rsidRPr="006A6F12">
        <w:rPr>
          <w:rFonts w:ascii="PT Astra Serif" w:hAnsi="PT Astra Serif"/>
          <w:spacing w:val="-4"/>
          <w:szCs w:val="28"/>
        </w:rPr>
        <w:t>го</w:t>
      </w:r>
      <w:proofErr w:type="spellEnd"/>
      <w:r w:rsidRPr="006A6F12">
        <w:rPr>
          <w:rFonts w:ascii="PT Astra Serif" w:hAnsi="PT Astra Serif"/>
          <w:spacing w:val="-4"/>
          <w:szCs w:val="28"/>
        </w:rPr>
        <w:t xml:space="preserve"> муниципального образования, определяемая из следующего расчета: одна единица на 3500 человек обучающихся, воспитанников на терр</w:t>
      </w:r>
      <w:r w:rsidRPr="006A6F12">
        <w:rPr>
          <w:rFonts w:ascii="PT Astra Serif" w:hAnsi="PT Astra Serif"/>
          <w:spacing w:val="-4"/>
          <w:szCs w:val="28"/>
        </w:rPr>
        <w:t>и</w:t>
      </w:r>
      <w:r w:rsidRPr="006A6F12">
        <w:rPr>
          <w:rFonts w:ascii="PT Astra Serif" w:hAnsi="PT Astra Serif"/>
          <w:spacing w:val="-4"/>
          <w:szCs w:val="28"/>
        </w:rPr>
        <w:t>тории муниципального образования области, но не менее 0,25 единицы</w:t>
      </w:r>
      <w:r w:rsidRPr="006A6F12">
        <w:rPr>
          <w:rFonts w:ascii="PT Astra Serif" w:hAnsi="PT Astra Serif"/>
          <w:szCs w:val="28"/>
        </w:rPr>
        <w:t>;</w:t>
      </w:r>
    </w:p>
    <w:p w:rsidR="00D10A17" w:rsidRPr="006A6F12" w:rsidRDefault="00D10A17" w:rsidP="00D10A17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6A6F12">
        <w:rPr>
          <w:rFonts w:ascii="PT Astra Serif" w:hAnsi="PT Astra Serif"/>
          <w:szCs w:val="28"/>
        </w:rPr>
        <w:t>Р</w:t>
      </w:r>
      <w:proofErr w:type="gramEnd"/>
      <w:r w:rsidRPr="006A6F12">
        <w:rPr>
          <w:rFonts w:ascii="PT Astra Serif" w:hAnsi="PT Astra Serif"/>
          <w:szCs w:val="28"/>
        </w:rPr>
        <w:t xml:space="preserve"> - расходы на обеспечение деятельности штатных работников вкл</w:t>
      </w:r>
      <w:r w:rsidRPr="006A6F12">
        <w:rPr>
          <w:rFonts w:ascii="PT Astra Serif" w:hAnsi="PT Astra Serif"/>
          <w:szCs w:val="28"/>
        </w:rPr>
        <w:t>ю</w:t>
      </w:r>
      <w:r w:rsidRPr="006A6F12">
        <w:rPr>
          <w:rFonts w:ascii="PT Astra Serif" w:hAnsi="PT Astra Serif"/>
          <w:szCs w:val="28"/>
        </w:rPr>
        <w:t>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материалов, справочной официальной литературы и печа</w:t>
      </w:r>
      <w:r w:rsidRPr="006A6F12">
        <w:rPr>
          <w:rFonts w:ascii="PT Astra Serif" w:hAnsi="PT Astra Serif"/>
          <w:szCs w:val="28"/>
        </w:rPr>
        <w:t>т</w:t>
      </w:r>
      <w:r w:rsidRPr="006A6F12">
        <w:rPr>
          <w:rFonts w:ascii="PT Astra Serif" w:hAnsi="PT Astra Serif"/>
          <w:szCs w:val="28"/>
        </w:rPr>
        <w:t>ной продукции, услуг в области информационных технологий, оплату сто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мости обучения на курсах повышения квалификации, участия в семинарах, командировочные расходы и другие расходы, непосредственно связанные с осуществлением переданных государственных полномочий, и предусматр</w:t>
      </w:r>
      <w:r w:rsidRPr="006A6F12">
        <w:rPr>
          <w:rFonts w:ascii="PT Astra Serif" w:hAnsi="PT Astra Serif"/>
          <w:szCs w:val="28"/>
        </w:rPr>
        <w:t>и</w:t>
      </w:r>
      <w:r w:rsidRPr="006A6F12">
        <w:rPr>
          <w:rFonts w:ascii="PT Astra Serif" w:hAnsi="PT Astra Serif"/>
          <w:szCs w:val="28"/>
        </w:rPr>
        <w:t>ваются на один финансовый год исходя из норматива 20 тысяч рублей на о</w:t>
      </w:r>
      <w:r w:rsidRPr="006A6F12">
        <w:rPr>
          <w:rFonts w:ascii="PT Astra Serif" w:hAnsi="PT Astra Serif"/>
          <w:szCs w:val="28"/>
        </w:rPr>
        <w:t>д</w:t>
      </w:r>
      <w:r w:rsidRPr="006A6F12">
        <w:rPr>
          <w:rFonts w:ascii="PT Astra Serif" w:hAnsi="PT Astra Serif"/>
          <w:szCs w:val="28"/>
        </w:rPr>
        <w:t>ного штатного работника.</w:t>
      </w:r>
    </w:p>
    <w:p w:rsidR="00001C6F" w:rsidRPr="00D10A17" w:rsidRDefault="00001C6F" w:rsidP="00D10A17">
      <w:bookmarkStart w:id="0" w:name="_GoBack"/>
      <w:bookmarkEnd w:id="0"/>
    </w:p>
    <w:sectPr w:rsidR="00001C6F" w:rsidRPr="00D10A17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31" w:rsidRDefault="008824AF">
      <w:r>
        <w:separator/>
      </w:r>
    </w:p>
  </w:endnote>
  <w:endnote w:type="continuationSeparator" w:id="0">
    <w:p w:rsidR="008D7F31" w:rsidRDefault="0088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31" w:rsidRDefault="008824AF">
      <w:r>
        <w:separator/>
      </w:r>
    </w:p>
  </w:footnote>
  <w:footnote w:type="continuationSeparator" w:id="0">
    <w:p w:rsidR="008D7F31" w:rsidRDefault="00882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A654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D10A17">
    <w:pPr>
      <w:pStyle w:val="a3"/>
    </w:pPr>
  </w:p>
  <w:p w:rsidR="00DE5572" w:rsidRDefault="00D10A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A65437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D10A17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D10A1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D64"/>
    <w:rsid w:val="00001C6F"/>
    <w:rsid w:val="00137D64"/>
    <w:rsid w:val="008824AF"/>
    <w:rsid w:val="008D7F31"/>
    <w:rsid w:val="00A65437"/>
    <w:rsid w:val="00BC7D4B"/>
    <w:rsid w:val="00D1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D10A17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0A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D10A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D10A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D10A17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0A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D10A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D10A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2021-10-11T11:16:00Z</dcterms:created>
  <dcterms:modified xsi:type="dcterms:W3CDTF">2022-10-11T09:36:00Z</dcterms:modified>
</cp:coreProperties>
</file>